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32A3" w14:textId="77777777" w:rsidR="008469ED" w:rsidRPr="00C73962" w:rsidRDefault="008469ED" w:rsidP="00F36D19">
      <w:pPr>
        <w:pStyle w:val="Heading1"/>
        <w:spacing w:line="240" w:lineRule="auto"/>
        <w:jc w:val="center"/>
        <w:rPr>
          <w:sz w:val="36"/>
          <w:szCs w:val="36"/>
        </w:rPr>
      </w:pPr>
      <w:r w:rsidRPr="00C73962">
        <w:rPr>
          <w:sz w:val="36"/>
          <w:szCs w:val="36"/>
        </w:rPr>
        <w:t>MADISON COUNTY BOARD OF COUNTY COMMISSIONERS</w:t>
      </w:r>
    </w:p>
    <w:p w14:paraId="2C55A4B7" w14:textId="32BBF67F" w:rsidR="00073CB4" w:rsidRPr="00C73962" w:rsidRDefault="00946A2A" w:rsidP="00F36D19">
      <w:pPr>
        <w:pStyle w:val="Heading1"/>
        <w:spacing w:line="240" w:lineRule="auto"/>
        <w:jc w:val="center"/>
        <w:rPr>
          <w:sz w:val="36"/>
          <w:szCs w:val="36"/>
        </w:rPr>
      </w:pPr>
      <w:r w:rsidRPr="00C73962">
        <w:rPr>
          <w:sz w:val="36"/>
          <w:szCs w:val="36"/>
        </w:rPr>
        <w:t>REQUEST FOR QUALIFICATIONS (RFQ)</w:t>
      </w:r>
    </w:p>
    <w:p w14:paraId="2C55A4B8" w14:textId="77777777" w:rsidR="00073CB4" w:rsidRDefault="00946A2A" w:rsidP="00F36D19">
      <w:pPr>
        <w:pStyle w:val="Heading2"/>
        <w:spacing w:line="240" w:lineRule="auto"/>
        <w:jc w:val="center"/>
      </w:pPr>
      <w:r>
        <w:t>PROFESSIONAL ENGINEERING SERVICES</w:t>
      </w:r>
    </w:p>
    <w:p w14:paraId="3E9BFA3D" w14:textId="77777777" w:rsidR="00B17977" w:rsidRDefault="00B17977">
      <w:pPr>
        <w:pStyle w:val="Heading3"/>
      </w:pPr>
    </w:p>
    <w:p w14:paraId="2C55A4B9" w14:textId="15C195C9" w:rsidR="00073CB4" w:rsidRDefault="00946A2A">
      <w:pPr>
        <w:pStyle w:val="Heading3"/>
      </w:pPr>
      <w:r>
        <w:t>ROADWAY RESURFACING DESIGN PROJECT</w:t>
      </w:r>
    </w:p>
    <w:p w14:paraId="2C55A4BA" w14:textId="4E90E27C" w:rsidR="00073CB4" w:rsidRDefault="00946A2A">
      <w:r>
        <w:rPr>
          <w:b/>
          <w:bCs/>
        </w:rPr>
        <w:t>RFQ No.:</w:t>
      </w:r>
      <w:r>
        <w:t xml:space="preserve"> </w:t>
      </w:r>
      <w:r w:rsidR="000620DB" w:rsidRPr="00056B16">
        <w:rPr>
          <w:b/>
          <w:bCs/>
        </w:rPr>
        <w:t>RD-26-01</w:t>
      </w:r>
    </w:p>
    <w:p w14:paraId="2C55A4BB" w14:textId="52354CBD" w:rsidR="00073CB4" w:rsidRPr="00056B16" w:rsidRDefault="00946A2A">
      <w:pPr>
        <w:rPr>
          <w:b/>
          <w:bCs/>
        </w:rPr>
      </w:pPr>
      <w:r>
        <w:rPr>
          <w:b/>
          <w:bCs/>
        </w:rPr>
        <w:t>Advertisement Date:</w:t>
      </w:r>
      <w:r>
        <w:t xml:space="preserve"> </w:t>
      </w:r>
      <w:r w:rsidR="000620DB" w:rsidRPr="00056B16">
        <w:rPr>
          <w:b/>
          <w:bCs/>
        </w:rPr>
        <w:t>October 16, 2026</w:t>
      </w:r>
    </w:p>
    <w:p w14:paraId="2C55A4BC" w14:textId="4E77241C" w:rsidR="00073CB4" w:rsidRDefault="00946A2A">
      <w:r>
        <w:rPr>
          <w:b/>
          <w:bCs/>
        </w:rPr>
        <w:t>Submittal Deadline:</w:t>
      </w:r>
      <w:r>
        <w:t xml:space="preserve"> </w:t>
      </w:r>
      <w:r w:rsidR="005C1D1F" w:rsidRPr="00056B16">
        <w:rPr>
          <w:b/>
          <w:bCs/>
        </w:rPr>
        <w:t xml:space="preserve">December 2, </w:t>
      </w:r>
      <w:proofErr w:type="gramStart"/>
      <w:r w:rsidR="005C1D1F" w:rsidRPr="00056B16">
        <w:rPr>
          <w:b/>
          <w:bCs/>
        </w:rPr>
        <w:t>2026</w:t>
      </w:r>
      <w:proofErr w:type="gramEnd"/>
      <w:r w:rsidR="005C1D1F" w:rsidRPr="00056B16">
        <w:rPr>
          <w:b/>
          <w:bCs/>
        </w:rPr>
        <w:t xml:space="preserve"> at 4:00 p.m.</w:t>
      </w:r>
    </w:p>
    <w:p w14:paraId="237F6B8A" w14:textId="4AA35D80" w:rsidR="004B6AA0" w:rsidRDefault="00946A2A">
      <w:r>
        <w:rPr>
          <w:b/>
          <w:bCs/>
        </w:rPr>
        <w:t>Issuing Agency:</w:t>
      </w:r>
      <w:r>
        <w:t xml:space="preserve"> </w:t>
      </w:r>
      <w:r w:rsidR="00CF791E">
        <w:t>Madison County Board of County Commissioners</w:t>
      </w:r>
      <w:r w:rsidR="004B6AA0">
        <w:t>, Road Department 2060 NE Rocky Ford Road, Madison, Florida 32340</w:t>
      </w:r>
    </w:p>
    <w:p w14:paraId="2C55A4BE" w14:textId="77777777" w:rsidR="00073CB4" w:rsidRPr="00056B16" w:rsidRDefault="00073CB4">
      <w:pPr>
        <w:pBdr>
          <w:top w:val="single" w:sz="12" w:space="0" w:color="auto"/>
        </w:pBdr>
        <w:spacing w:after="0"/>
        <w:rPr>
          <w:sz w:val="4"/>
          <w:szCs w:val="4"/>
        </w:rPr>
      </w:pPr>
    </w:p>
    <w:p w14:paraId="2C55A4BF" w14:textId="77777777" w:rsidR="00073CB4" w:rsidRPr="00B17977" w:rsidRDefault="00946A2A">
      <w:pPr>
        <w:pStyle w:val="Heading1"/>
        <w:rPr>
          <w:sz w:val="32"/>
          <w:szCs w:val="32"/>
        </w:rPr>
      </w:pPr>
      <w:r w:rsidRPr="00B17977">
        <w:rPr>
          <w:sz w:val="32"/>
          <w:szCs w:val="32"/>
        </w:rPr>
        <w:t>1</w:t>
      </w:r>
      <w:r>
        <w:t xml:space="preserve">. </w:t>
      </w:r>
      <w:r w:rsidRPr="00B17977">
        <w:rPr>
          <w:sz w:val="32"/>
          <w:szCs w:val="32"/>
        </w:rPr>
        <w:t>NOTICE TO PROFESSIONAL ENGINEERING FIRMS</w:t>
      </w:r>
    </w:p>
    <w:p w14:paraId="2C55A4C0" w14:textId="78198B0F" w:rsidR="00073CB4" w:rsidRDefault="004B6AA0">
      <w:r>
        <w:t>Madison County Board of County Commissioners</w:t>
      </w:r>
      <w:r w:rsidR="00946A2A">
        <w:t xml:space="preserve"> ("</w:t>
      </w:r>
      <w:r w:rsidR="005C1D1F">
        <w:t>County</w:t>
      </w:r>
      <w:r w:rsidR="00946A2A">
        <w:t>") is soliciting qualifications from qualified Professional Engineering firms licensed to practice in the State of Florida for the design of the</w:t>
      </w:r>
      <w:r w:rsidR="00040E80">
        <w:t xml:space="preserve"> </w:t>
      </w:r>
      <w:r w:rsidRPr="00040E80">
        <w:rPr>
          <w:b/>
          <w:bCs/>
          <w:i/>
          <w:iCs/>
        </w:rPr>
        <w:t>CR-14</w:t>
      </w:r>
      <w:r w:rsidR="00946A2A" w:rsidRPr="00040E80">
        <w:rPr>
          <w:b/>
          <w:bCs/>
          <w:i/>
          <w:iCs/>
        </w:rPr>
        <w:t xml:space="preserve"> Roadway Resurfacing Project</w:t>
      </w:r>
      <w:r w:rsidR="00946A2A">
        <w:t>.</w:t>
      </w:r>
      <w:r w:rsidR="00D93DE3">
        <w:t xml:space="preserve">  This project will include resurfacing and culvert replacement</w:t>
      </w:r>
      <w:r w:rsidR="00056B16">
        <w:t>s.</w:t>
      </w:r>
    </w:p>
    <w:p w14:paraId="2C55A4C1" w14:textId="652F2844" w:rsidR="00073CB4" w:rsidRDefault="00946A2A">
      <w:r>
        <w:t xml:space="preserve">The selection process shall be conducted in accordance with the </w:t>
      </w:r>
      <w:r>
        <w:rPr>
          <w:b/>
          <w:bCs/>
        </w:rPr>
        <w:t>Consultants' Competitive Negotiation Act (CCNA), Section 287.055, Florida Statutes</w:t>
      </w:r>
      <w:r>
        <w:t xml:space="preserve">. Firms shall be evaluated and ranked based upon qualifications, experience, and demonstrated ability to perform the required services. Compensation shall not be considered during the selection phase and will be negotiated with the highest-ranked firm. </w:t>
      </w:r>
    </w:p>
    <w:p w14:paraId="2C55A4C2" w14:textId="09C6F582" w:rsidR="00073CB4" w:rsidRDefault="00946A2A">
      <w:r>
        <w:t xml:space="preserve">The </w:t>
      </w:r>
      <w:r w:rsidR="005C1D1F">
        <w:t>Count</w:t>
      </w:r>
      <w:r>
        <w:t>y reserves the right to reject any or all submissions and to waive informalities in the procurement process.</w:t>
      </w:r>
    </w:p>
    <w:p w14:paraId="2C55A4C3" w14:textId="77777777" w:rsidR="00073CB4" w:rsidRPr="00056B16" w:rsidRDefault="00073CB4">
      <w:pPr>
        <w:pBdr>
          <w:top w:val="single" w:sz="12" w:space="0" w:color="auto"/>
        </w:pBdr>
        <w:spacing w:after="0"/>
        <w:rPr>
          <w:sz w:val="4"/>
          <w:szCs w:val="4"/>
        </w:rPr>
      </w:pPr>
    </w:p>
    <w:p w14:paraId="2C55A4C4" w14:textId="77777777" w:rsidR="00073CB4" w:rsidRPr="00B17977" w:rsidRDefault="00946A2A">
      <w:pPr>
        <w:pStyle w:val="Heading1"/>
        <w:rPr>
          <w:sz w:val="32"/>
          <w:szCs w:val="32"/>
        </w:rPr>
      </w:pPr>
      <w:r w:rsidRPr="00B17977">
        <w:rPr>
          <w:sz w:val="32"/>
          <w:szCs w:val="32"/>
        </w:rPr>
        <w:t>2. PROJECT DESCRIPTION</w:t>
      </w:r>
    </w:p>
    <w:p w14:paraId="2C55A4C5" w14:textId="77777777" w:rsidR="00073CB4" w:rsidRDefault="00946A2A">
      <w:pPr>
        <w:pStyle w:val="Heading2"/>
      </w:pPr>
      <w:r>
        <w:t>Project Name</w:t>
      </w:r>
    </w:p>
    <w:p w14:paraId="2C55A4C6" w14:textId="7E39E8BF" w:rsidR="00073CB4" w:rsidRDefault="005C1D1F">
      <w:r>
        <w:t>CR-14 Roadway Resurfacing Project</w:t>
      </w:r>
    </w:p>
    <w:p w14:paraId="2C55A4C7" w14:textId="77777777" w:rsidR="00073CB4" w:rsidRDefault="00946A2A">
      <w:pPr>
        <w:pStyle w:val="Heading2"/>
      </w:pPr>
      <w:r>
        <w:t>Project Location</w:t>
      </w:r>
    </w:p>
    <w:p w14:paraId="2C55A4C9" w14:textId="4A1E6C8B" w:rsidR="00073CB4" w:rsidRDefault="00040E80">
      <w:r>
        <w:t>CR 15 in Madison County from Interstate 10 south to the Taylor County line</w:t>
      </w:r>
      <w:r w:rsidR="00F851A9">
        <w:t xml:space="preserve">, approximately </w:t>
      </w:r>
      <w:r w:rsidR="00D93DE3">
        <w:t>11</w:t>
      </w:r>
      <w:r w:rsidR="00F851A9">
        <w:t xml:space="preserve"> miles of roadway.</w:t>
      </w:r>
    </w:p>
    <w:p w14:paraId="2C55A4CC" w14:textId="77777777" w:rsidR="00073CB4" w:rsidRDefault="00946A2A">
      <w:pPr>
        <w:pStyle w:val="Heading2"/>
      </w:pPr>
      <w:r>
        <w:lastRenderedPageBreak/>
        <w:t>Project Overview</w:t>
      </w:r>
    </w:p>
    <w:p w14:paraId="2C55A4CD" w14:textId="21E717D2" w:rsidR="00073CB4" w:rsidRDefault="00946A2A">
      <w:r>
        <w:t>The project generally consists of roadway resurfacing, pavement rehabilitation, signing and pavement markings, drainage improvements</w:t>
      </w:r>
      <w:r w:rsidR="00B31B99">
        <w:t>; including culvert replacement</w:t>
      </w:r>
      <w:r>
        <w:t>, utility coordination, and associated design services necessary for the preparation of construction plans and contract documents.</w:t>
      </w:r>
    </w:p>
    <w:p w14:paraId="2C55A4CE" w14:textId="2BFC0A0F" w:rsidR="00073CB4" w:rsidRDefault="003D4C04">
      <w:pPr>
        <w:pStyle w:val="Heading2"/>
      </w:pPr>
      <w:r>
        <w:t>FDOT Grant Amount</w:t>
      </w:r>
      <w:r w:rsidR="00946A2A">
        <w:t xml:space="preserve"> Cost</w:t>
      </w:r>
    </w:p>
    <w:p w14:paraId="2C55A4CF" w14:textId="0097FE03" w:rsidR="00073CB4" w:rsidRDefault="00F851A9">
      <w:r>
        <w:t>$9.3 million</w:t>
      </w:r>
    </w:p>
    <w:p w14:paraId="2C55A4D0" w14:textId="1EAFB11B" w:rsidR="00073CB4" w:rsidRDefault="00946A2A">
      <w:pPr>
        <w:pStyle w:val="Heading2"/>
      </w:pPr>
      <w:r>
        <w:t>Tentative Schedule</w:t>
      </w:r>
      <w:r w:rsidR="003D4C04">
        <w:t xml:space="preserve"> </w:t>
      </w:r>
      <w:r w:rsidR="003D4C04" w:rsidRPr="003D4C04">
        <w:rPr>
          <w:highlight w:val="yellow"/>
        </w:rPr>
        <w:t>UPDATE</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1149"/>
      </w:tblGrid>
      <w:tr w:rsidR="00073CB4" w14:paraId="2C55A4D3" w14:textId="77777777" w:rsidTr="009076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4D1" w14:textId="77777777" w:rsidR="00073CB4" w:rsidRDefault="00946A2A">
            <w:r>
              <w:t>Milestone</w:t>
            </w:r>
          </w:p>
        </w:tc>
        <w:tc>
          <w:tcPr>
            <w:tcW w:w="245" w:type="dxa"/>
            <w:vAlign w:val="center"/>
          </w:tcPr>
          <w:p w14:paraId="2C55A4D2" w14:textId="77777777" w:rsidR="00073CB4" w:rsidRDefault="00946A2A">
            <w:pPr>
              <w:cnfStyle w:val="100000000000" w:firstRow="1" w:lastRow="0" w:firstColumn="0" w:lastColumn="0" w:oddVBand="0" w:evenVBand="0" w:oddHBand="0" w:evenHBand="0" w:firstRowFirstColumn="0" w:firstRowLastColumn="0" w:lastRowFirstColumn="0" w:lastRowLastColumn="0"/>
            </w:pPr>
            <w:r>
              <w:t>Date</w:t>
            </w:r>
          </w:p>
        </w:tc>
      </w:tr>
      <w:tr w:rsidR="00073CB4" w14:paraId="2C55A4D6" w14:textId="77777777" w:rsidTr="00907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4D4" w14:textId="77777777" w:rsidR="00073CB4" w:rsidRDefault="00946A2A">
            <w:r>
              <w:t>RFQ Advertisement</w:t>
            </w:r>
          </w:p>
        </w:tc>
        <w:tc>
          <w:tcPr>
            <w:tcW w:w="245" w:type="dxa"/>
            <w:vAlign w:val="center"/>
          </w:tcPr>
          <w:p w14:paraId="2C55A4D5" w14:textId="382612A6" w:rsidR="00073CB4" w:rsidRPr="00907611" w:rsidRDefault="00AC1B22">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10/16/26</w:t>
            </w:r>
          </w:p>
        </w:tc>
      </w:tr>
      <w:tr w:rsidR="00073CB4" w14:paraId="2C55A4D9" w14:textId="77777777" w:rsidTr="00907611">
        <w:tc>
          <w:tcPr>
            <w:cnfStyle w:val="001000000000" w:firstRow="0" w:lastRow="0" w:firstColumn="1" w:lastColumn="0" w:oddVBand="0" w:evenVBand="0" w:oddHBand="0" w:evenHBand="0" w:firstRowFirstColumn="0" w:firstRowLastColumn="0" w:lastRowFirstColumn="0" w:lastRowLastColumn="0"/>
            <w:tcW w:w="0" w:type="auto"/>
            <w:vAlign w:val="center"/>
          </w:tcPr>
          <w:p w14:paraId="2C55A4D7" w14:textId="77777777" w:rsidR="00073CB4" w:rsidRDefault="00946A2A">
            <w:r>
              <w:t>Questions Due</w:t>
            </w:r>
          </w:p>
        </w:tc>
        <w:tc>
          <w:tcPr>
            <w:tcW w:w="245" w:type="dxa"/>
            <w:vAlign w:val="center"/>
          </w:tcPr>
          <w:p w14:paraId="2C55A4D8" w14:textId="01170C67" w:rsidR="00073CB4" w:rsidRPr="00907611" w:rsidRDefault="004428EB">
            <w:pPr>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11/13/26</w:t>
            </w:r>
          </w:p>
        </w:tc>
      </w:tr>
      <w:tr w:rsidR="00073CB4" w14:paraId="2C55A4DC" w14:textId="77777777" w:rsidTr="00907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4DA" w14:textId="77777777" w:rsidR="00073CB4" w:rsidRDefault="00946A2A">
            <w:r>
              <w:t>Qualifications Due</w:t>
            </w:r>
          </w:p>
        </w:tc>
        <w:tc>
          <w:tcPr>
            <w:tcW w:w="245" w:type="dxa"/>
            <w:vAlign w:val="center"/>
          </w:tcPr>
          <w:p w14:paraId="2C55A4DB" w14:textId="01CDE83C" w:rsidR="00073CB4" w:rsidRPr="00907611" w:rsidRDefault="004428EB">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12/02/26</w:t>
            </w:r>
          </w:p>
        </w:tc>
      </w:tr>
      <w:tr w:rsidR="00073CB4" w14:paraId="2C55A4DF" w14:textId="77777777" w:rsidTr="00907611">
        <w:tc>
          <w:tcPr>
            <w:cnfStyle w:val="001000000000" w:firstRow="0" w:lastRow="0" w:firstColumn="1" w:lastColumn="0" w:oddVBand="0" w:evenVBand="0" w:oddHBand="0" w:evenHBand="0" w:firstRowFirstColumn="0" w:firstRowLastColumn="0" w:lastRowFirstColumn="0" w:lastRowLastColumn="0"/>
            <w:tcW w:w="0" w:type="auto"/>
            <w:vAlign w:val="center"/>
          </w:tcPr>
          <w:p w14:paraId="2C55A4DD" w14:textId="77777777" w:rsidR="00073CB4" w:rsidRDefault="00946A2A">
            <w:r>
              <w:t>Committee Ranking</w:t>
            </w:r>
          </w:p>
        </w:tc>
        <w:tc>
          <w:tcPr>
            <w:tcW w:w="245" w:type="dxa"/>
            <w:vAlign w:val="center"/>
          </w:tcPr>
          <w:p w14:paraId="2C55A4DE" w14:textId="3DFAA796" w:rsidR="00073CB4" w:rsidRPr="00907611" w:rsidRDefault="004428EB">
            <w:pPr>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12/03/26</w:t>
            </w:r>
          </w:p>
        </w:tc>
      </w:tr>
      <w:tr w:rsidR="00073CB4" w14:paraId="2C55A4E2" w14:textId="77777777" w:rsidTr="00907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4E0" w14:textId="19C0949B" w:rsidR="00073CB4" w:rsidRDefault="00907611">
            <w:r>
              <w:t>Commission Approval</w:t>
            </w:r>
          </w:p>
        </w:tc>
        <w:tc>
          <w:tcPr>
            <w:tcW w:w="245" w:type="dxa"/>
            <w:vAlign w:val="center"/>
          </w:tcPr>
          <w:p w14:paraId="2C55A4E1" w14:textId="6EDD61B7" w:rsidR="00073CB4" w:rsidRPr="00907611" w:rsidRDefault="004428EB">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12/09/26</w:t>
            </w:r>
          </w:p>
        </w:tc>
      </w:tr>
      <w:tr w:rsidR="00073CB4" w14:paraId="2C55A4E5" w14:textId="77777777" w:rsidTr="00907611">
        <w:tc>
          <w:tcPr>
            <w:cnfStyle w:val="001000000000" w:firstRow="0" w:lastRow="0" w:firstColumn="1" w:lastColumn="0" w:oddVBand="0" w:evenVBand="0" w:oddHBand="0" w:evenHBand="0" w:firstRowFirstColumn="0" w:firstRowLastColumn="0" w:lastRowFirstColumn="0" w:lastRowLastColumn="0"/>
            <w:tcW w:w="0" w:type="auto"/>
            <w:vAlign w:val="center"/>
          </w:tcPr>
          <w:p w14:paraId="2C55A4E3" w14:textId="5374E61F" w:rsidR="00073CB4" w:rsidRDefault="00907611">
            <w:r>
              <w:t>Negotiations</w:t>
            </w:r>
            <w:r w:rsidR="00AC1B22">
              <w:t xml:space="preserve"> (if needed)</w:t>
            </w:r>
          </w:p>
        </w:tc>
        <w:tc>
          <w:tcPr>
            <w:tcW w:w="245" w:type="dxa"/>
            <w:vAlign w:val="center"/>
          </w:tcPr>
          <w:p w14:paraId="2C55A4E4" w14:textId="56C9DC3D" w:rsidR="00073CB4" w:rsidRPr="00907611" w:rsidRDefault="00062C4B">
            <w:pPr>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1/13/27</w:t>
            </w:r>
          </w:p>
        </w:tc>
      </w:tr>
      <w:tr w:rsidR="00073CB4" w14:paraId="2C55A4E8" w14:textId="77777777" w:rsidTr="00907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4E6" w14:textId="77777777" w:rsidR="00073CB4" w:rsidRDefault="00946A2A">
            <w:r>
              <w:t>Notice to Proceed</w:t>
            </w:r>
          </w:p>
        </w:tc>
        <w:tc>
          <w:tcPr>
            <w:tcW w:w="245" w:type="dxa"/>
            <w:vAlign w:val="center"/>
          </w:tcPr>
          <w:p w14:paraId="2C55A4E7" w14:textId="1E40A62E" w:rsidR="00073CB4" w:rsidRPr="00907611" w:rsidRDefault="00062C4B">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1/13/27</w:t>
            </w:r>
          </w:p>
        </w:tc>
      </w:tr>
    </w:tbl>
    <w:p w14:paraId="2C55A4E9" w14:textId="77777777" w:rsidR="00073CB4" w:rsidRPr="00056B16" w:rsidRDefault="00073CB4">
      <w:pPr>
        <w:pBdr>
          <w:top w:val="single" w:sz="12" w:space="0" w:color="auto"/>
        </w:pBdr>
        <w:spacing w:after="0"/>
        <w:rPr>
          <w:sz w:val="4"/>
          <w:szCs w:val="4"/>
        </w:rPr>
      </w:pPr>
    </w:p>
    <w:p w14:paraId="2C55A4EA" w14:textId="77777777" w:rsidR="00073CB4" w:rsidRPr="00B17977" w:rsidRDefault="00946A2A">
      <w:pPr>
        <w:pStyle w:val="Heading1"/>
        <w:rPr>
          <w:sz w:val="32"/>
          <w:szCs w:val="32"/>
        </w:rPr>
      </w:pPr>
      <w:r w:rsidRPr="00B17977">
        <w:rPr>
          <w:sz w:val="32"/>
          <w:szCs w:val="32"/>
        </w:rPr>
        <w:t>3. SCOPE OF SERVICES</w:t>
      </w:r>
    </w:p>
    <w:p w14:paraId="2C55A4EB" w14:textId="77777777" w:rsidR="00073CB4" w:rsidRDefault="00946A2A">
      <w:r>
        <w:t>The selected Consultant shall provide all professional engineering services necessary to complete the project, including but not limited to:</w:t>
      </w:r>
    </w:p>
    <w:p w14:paraId="2C55A4EC" w14:textId="77777777" w:rsidR="00073CB4" w:rsidRDefault="00946A2A">
      <w:pPr>
        <w:pStyle w:val="Heading3"/>
      </w:pPr>
      <w:r>
        <w:t>Task 1 – Project Management</w:t>
      </w:r>
    </w:p>
    <w:p w14:paraId="2C55A4ED" w14:textId="77777777" w:rsidR="00073CB4" w:rsidRDefault="00946A2A">
      <w:pPr>
        <w:pStyle w:val="ListParagraph"/>
        <w:numPr>
          <w:ilvl w:val="0"/>
          <w:numId w:val="3"/>
        </w:numPr>
      </w:pPr>
      <w:r>
        <w:t>Project coordination meetings</w:t>
      </w:r>
    </w:p>
    <w:p w14:paraId="2C55A4EE" w14:textId="10415A88" w:rsidR="00073CB4" w:rsidRDefault="00957022">
      <w:pPr>
        <w:pStyle w:val="ListParagraph"/>
        <w:numPr>
          <w:ilvl w:val="0"/>
          <w:numId w:val="3"/>
        </w:numPr>
      </w:pPr>
      <w:r>
        <w:t>Quarterly</w:t>
      </w:r>
      <w:r w:rsidR="00946A2A">
        <w:t xml:space="preserve"> progress reporting</w:t>
      </w:r>
    </w:p>
    <w:p w14:paraId="2C55A4EF" w14:textId="77777777" w:rsidR="00073CB4" w:rsidRDefault="00946A2A">
      <w:pPr>
        <w:pStyle w:val="ListParagraph"/>
        <w:numPr>
          <w:ilvl w:val="0"/>
          <w:numId w:val="3"/>
        </w:numPr>
      </w:pPr>
      <w:r>
        <w:t>Schedule management</w:t>
      </w:r>
    </w:p>
    <w:p w14:paraId="2C55A4F0" w14:textId="77777777" w:rsidR="00073CB4" w:rsidRDefault="00946A2A">
      <w:pPr>
        <w:pStyle w:val="ListParagraph"/>
        <w:numPr>
          <w:ilvl w:val="0"/>
          <w:numId w:val="3"/>
        </w:numPr>
      </w:pPr>
      <w:r>
        <w:t>Quality control and quality assurance</w:t>
      </w:r>
    </w:p>
    <w:p w14:paraId="2C55A4F1" w14:textId="77777777" w:rsidR="00073CB4" w:rsidRDefault="00946A2A">
      <w:pPr>
        <w:pStyle w:val="Heading3"/>
      </w:pPr>
      <w:r>
        <w:t>Task 2 – Data Collection</w:t>
      </w:r>
    </w:p>
    <w:p w14:paraId="2C55A4F2" w14:textId="77777777" w:rsidR="00073CB4" w:rsidRDefault="00946A2A">
      <w:pPr>
        <w:pStyle w:val="ListParagraph"/>
        <w:numPr>
          <w:ilvl w:val="0"/>
          <w:numId w:val="4"/>
        </w:numPr>
      </w:pPr>
      <w:r>
        <w:t>Review of existing information</w:t>
      </w:r>
    </w:p>
    <w:p w14:paraId="2C55A4F3" w14:textId="77777777" w:rsidR="00073CB4" w:rsidRDefault="00946A2A">
      <w:pPr>
        <w:pStyle w:val="ListParagraph"/>
        <w:numPr>
          <w:ilvl w:val="0"/>
          <w:numId w:val="4"/>
        </w:numPr>
      </w:pPr>
      <w:r>
        <w:t>Field investigation</w:t>
      </w:r>
    </w:p>
    <w:p w14:paraId="2C55A4F4" w14:textId="77777777" w:rsidR="00073CB4" w:rsidRDefault="00946A2A">
      <w:pPr>
        <w:pStyle w:val="ListParagraph"/>
        <w:numPr>
          <w:ilvl w:val="0"/>
          <w:numId w:val="4"/>
        </w:numPr>
      </w:pPr>
      <w:r>
        <w:t>Utility coordination</w:t>
      </w:r>
    </w:p>
    <w:p w14:paraId="2C55A4F5" w14:textId="77777777" w:rsidR="00073CB4" w:rsidRDefault="00946A2A">
      <w:pPr>
        <w:pStyle w:val="ListParagraph"/>
        <w:numPr>
          <w:ilvl w:val="0"/>
          <w:numId w:val="4"/>
        </w:numPr>
      </w:pPr>
      <w:r>
        <w:t>Survey review and supplemental survey coordination</w:t>
      </w:r>
    </w:p>
    <w:p w14:paraId="2C55A4F6" w14:textId="77777777" w:rsidR="00073CB4" w:rsidRDefault="00946A2A">
      <w:pPr>
        <w:pStyle w:val="Heading3"/>
      </w:pPr>
      <w:r>
        <w:t>Task 3 – Design Services</w:t>
      </w:r>
    </w:p>
    <w:p w14:paraId="2C55A4F7" w14:textId="77777777" w:rsidR="00073CB4" w:rsidRDefault="00946A2A">
      <w:r>
        <w:t xml:space="preserve">Preparation </w:t>
      </w:r>
      <w:proofErr w:type="gramStart"/>
      <w:r>
        <w:t>of</w:t>
      </w:r>
      <w:proofErr w:type="gramEnd"/>
      <w:r>
        <w:t>:</w:t>
      </w:r>
    </w:p>
    <w:p w14:paraId="2C55A4F8" w14:textId="77777777" w:rsidR="00073CB4" w:rsidRDefault="00946A2A">
      <w:pPr>
        <w:pStyle w:val="ListParagraph"/>
        <w:numPr>
          <w:ilvl w:val="0"/>
          <w:numId w:val="5"/>
        </w:numPr>
      </w:pPr>
      <w:r>
        <w:t>Roadway resurfacing plans</w:t>
      </w:r>
    </w:p>
    <w:p w14:paraId="2C55A4F9" w14:textId="77777777" w:rsidR="00073CB4" w:rsidRDefault="00946A2A">
      <w:pPr>
        <w:pStyle w:val="ListParagraph"/>
        <w:numPr>
          <w:ilvl w:val="0"/>
          <w:numId w:val="5"/>
        </w:numPr>
      </w:pPr>
      <w:r>
        <w:t>Pavement repairs</w:t>
      </w:r>
    </w:p>
    <w:p w14:paraId="2C55A4FB" w14:textId="77777777" w:rsidR="00073CB4" w:rsidRDefault="00946A2A">
      <w:pPr>
        <w:pStyle w:val="ListParagraph"/>
        <w:numPr>
          <w:ilvl w:val="0"/>
          <w:numId w:val="5"/>
        </w:numPr>
      </w:pPr>
      <w:r>
        <w:t>Signing and pavement marking plans</w:t>
      </w:r>
    </w:p>
    <w:p w14:paraId="2C55A4FC" w14:textId="77777777" w:rsidR="00073CB4" w:rsidRDefault="00946A2A">
      <w:pPr>
        <w:pStyle w:val="ListParagraph"/>
        <w:numPr>
          <w:ilvl w:val="0"/>
          <w:numId w:val="5"/>
        </w:numPr>
      </w:pPr>
      <w:r>
        <w:t>Drainage improvements as required</w:t>
      </w:r>
    </w:p>
    <w:p w14:paraId="2C55A4FD" w14:textId="77777777" w:rsidR="00073CB4" w:rsidRDefault="00946A2A">
      <w:pPr>
        <w:pStyle w:val="ListParagraph"/>
        <w:numPr>
          <w:ilvl w:val="0"/>
          <w:numId w:val="5"/>
        </w:numPr>
      </w:pPr>
      <w:r>
        <w:lastRenderedPageBreak/>
        <w:t>Temporary traffic control plans</w:t>
      </w:r>
    </w:p>
    <w:p w14:paraId="2C55A4FE" w14:textId="77777777" w:rsidR="00073CB4" w:rsidRDefault="00946A2A">
      <w:pPr>
        <w:pStyle w:val="ListParagraph"/>
        <w:numPr>
          <w:ilvl w:val="0"/>
          <w:numId w:val="5"/>
        </w:numPr>
      </w:pPr>
      <w:r>
        <w:t>Utility adjustment coordination</w:t>
      </w:r>
    </w:p>
    <w:p w14:paraId="2C55A4FF" w14:textId="1436C731" w:rsidR="00073CB4" w:rsidRDefault="00946A2A">
      <w:pPr>
        <w:pStyle w:val="Heading3"/>
      </w:pPr>
      <w:r>
        <w:t>Task 4 – Permitting Support</w:t>
      </w:r>
      <w:r w:rsidR="007909D0">
        <w:t xml:space="preserve"> (as required)</w:t>
      </w:r>
    </w:p>
    <w:p w14:paraId="2C55A500" w14:textId="77777777" w:rsidR="00073CB4" w:rsidRDefault="00946A2A">
      <w:pPr>
        <w:pStyle w:val="ListParagraph"/>
        <w:numPr>
          <w:ilvl w:val="0"/>
          <w:numId w:val="6"/>
        </w:numPr>
      </w:pPr>
      <w:r>
        <w:t>Environmental coordination</w:t>
      </w:r>
    </w:p>
    <w:p w14:paraId="2C55A501" w14:textId="77777777" w:rsidR="00073CB4" w:rsidRDefault="00946A2A">
      <w:pPr>
        <w:pStyle w:val="ListParagraph"/>
        <w:numPr>
          <w:ilvl w:val="0"/>
          <w:numId w:val="6"/>
        </w:numPr>
      </w:pPr>
      <w:r>
        <w:t>Agency permitting support</w:t>
      </w:r>
    </w:p>
    <w:p w14:paraId="2C55A502" w14:textId="77777777" w:rsidR="00073CB4" w:rsidRDefault="00946A2A">
      <w:pPr>
        <w:pStyle w:val="ListParagraph"/>
        <w:numPr>
          <w:ilvl w:val="0"/>
          <w:numId w:val="6"/>
        </w:numPr>
      </w:pPr>
      <w:r>
        <w:t>Permit application preparation as required</w:t>
      </w:r>
    </w:p>
    <w:p w14:paraId="2C55A503" w14:textId="77777777" w:rsidR="00073CB4" w:rsidRDefault="00946A2A">
      <w:pPr>
        <w:pStyle w:val="Heading3"/>
      </w:pPr>
      <w:r>
        <w:t>Task 5 – Construction Documents</w:t>
      </w:r>
    </w:p>
    <w:p w14:paraId="2C55A504" w14:textId="77777777" w:rsidR="00073CB4" w:rsidRDefault="00946A2A">
      <w:r>
        <w:t xml:space="preserve">Preparation </w:t>
      </w:r>
      <w:proofErr w:type="gramStart"/>
      <w:r>
        <w:t>of</w:t>
      </w:r>
      <w:proofErr w:type="gramEnd"/>
      <w:r>
        <w:t>:</w:t>
      </w:r>
    </w:p>
    <w:p w14:paraId="2C55A505" w14:textId="77777777" w:rsidR="00073CB4" w:rsidRDefault="00946A2A">
      <w:pPr>
        <w:pStyle w:val="ListParagraph"/>
        <w:numPr>
          <w:ilvl w:val="0"/>
          <w:numId w:val="7"/>
        </w:numPr>
      </w:pPr>
      <w:r>
        <w:t>Construction Plans</w:t>
      </w:r>
    </w:p>
    <w:p w14:paraId="2C55A507" w14:textId="77777777" w:rsidR="00073CB4" w:rsidRDefault="00946A2A">
      <w:pPr>
        <w:pStyle w:val="ListParagraph"/>
        <w:numPr>
          <w:ilvl w:val="0"/>
          <w:numId w:val="7"/>
        </w:numPr>
      </w:pPr>
      <w:r>
        <w:t>Engineer's Opinion of Probable Construction Cost</w:t>
      </w:r>
    </w:p>
    <w:p w14:paraId="2C55A508" w14:textId="77777777" w:rsidR="00073CB4" w:rsidRDefault="00946A2A">
      <w:pPr>
        <w:pStyle w:val="ListParagraph"/>
        <w:numPr>
          <w:ilvl w:val="0"/>
          <w:numId w:val="7"/>
        </w:numPr>
      </w:pPr>
      <w:r>
        <w:t>Bid package support</w:t>
      </w:r>
    </w:p>
    <w:p w14:paraId="2C55A509" w14:textId="77777777" w:rsidR="00073CB4" w:rsidRDefault="00946A2A">
      <w:pPr>
        <w:pStyle w:val="Heading3"/>
      </w:pPr>
      <w:r>
        <w:t>Task 6 – Bidding Support</w:t>
      </w:r>
    </w:p>
    <w:p w14:paraId="2C55A50A" w14:textId="77777777" w:rsidR="00073CB4" w:rsidRDefault="00946A2A">
      <w:pPr>
        <w:pStyle w:val="ListParagraph"/>
        <w:numPr>
          <w:ilvl w:val="0"/>
          <w:numId w:val="8"/>
        </w:numPr>
      </w:pPr>
      <w:r>
        <w:t>Responding to contractor questions</w:t>
      </w:r>
    </w:p>
    <w:p w14:paraId="2C55A50B" w14:textId="77777777" w:rsidR="00073CB4" w:rsidRDefault="00946A2A">
      <w:pPr>
        <w:pStyle w:val="ListParagraph"/>
        <w:numPr>
          <w:ilvl w:val="0"/>
          <w:numId w:val="8"/>
        </w:numPr>
      </w:pPr>
      <w:r>
        <w:t>Addenda preparation</w:t>
      </w:r>
    </w:p>
    <w:p w14:paraId="2C55A50C" w14:textId="77777777" w:rsidR="00073CB4" w:rsidRDefault="00946A2A">
      <w:pPr>
        <w:pStyle w:val="ListParagraph"/>
        <w:numPr>
          <w:ilvl w:val="0"/>
          <w:numId w:val="8"/>
        </w:numPr>
      </w:pPr>
      <w:r>
        <w:t>Bid evaluation assistance</w:t>
      </w:r>
    </w:p>
    <w:p w14:paraId="2C55A50D" w14:textId="77777777" w:rsidR="00073CB4" w:rsidRDefault="00946A2A">
      <w:pPr>
        <w:pStyle w:val="Heading3"/>
      </w:pPr>
      <w:r>
        <w:t>Task 7 – Post-Design Services (Optional)</w:t>
      </w:r>
    </w:p>
    <w:p w14:paraId="2C55A50E" w14:textId="77777777" w:rsidR="00073CB4" w:rsidRDefault="00946A2A">
      <w:pPr>
        <w:pStyle w:val="ListParagraph"/>
        <w:numPr>
          <w:ilvl w:val="0"/>
          <w:numId w:val="9"/>
        </w:numPr>
      </w:pPr>
      <w:r>
        <w:t>Construction phase services</w:t>
      </w:r>
    </w:p>
    <w:p w14:paraId="2C55A50F" w14:textId="77777777" w:rsidR="00073CB4" w:rsidRDefault="00946A2A">
      <w:pPr>
        <w:pStyle w:val="ListParagraph"/>
        <w:numPr>
          <w:ilvl w:val="0"/>
          <w:numId w:val="9"/>
        </w:numPr>
      </w:pPr>
      <w:r>
        <w:t>Shop drawing reviews</w:t>
      </w:r>
    </w:p>
    <w:p w14:paraId="2C55A510" w14:textId="77777777" w:rsidR="00073CB4" w:rsidRDefault="00946A2A">
      <w:pPr>
        <w:pStyle w:val="ListParagraph"/>
        <w:numPr>
          <w:ilvl w:val="0"/>
          <w:numId w:val="9"/>
        </w:numPr>
      </w:pPr>
      <w:r>
        <w:t>Responses to Requests for Information</w:t>
      </w:r>
    </w:p>
    <w:p w14:paraId="2C55A511" w14:textId="77777777" w:rsidR="00073CB4" w:rsidRDefault="00946A2A">
      <w:pPr>
        <w:pStyle w:val="ListParagraph"/>
        <w:numPr>
          <w:ilvl w:val="0"/>
          <w:numId w:val="9"/>
        </w:numPr>
      </w:pPr>
      <w:r>
        <w:t>Record drawing assistance</w:t>
      </w:r>
    </w:p>
    <w:p w14:paraId="2C55A512" w14:textId="77777777" w:rsidR="00073CB4" w:rsidRPr="00056B16" w:rsidRDefault="00073CB4">
      <w:pPr>
        <w:pBdr>
          <w:top w:val="single" w:sz="12" w:space="0" w:color="auto"/>
        </w:pBdr>
        <w:spacing w:after="0"/>
        <w:rPr>
          <w:sz w:val="4"/>
          <w:szCs w:val="4"/>
        </w:rPr>
      </w:pPr>
    </w:p>
    <w:p w14:paraId="2C55A513" w14:textId="77777777" w:rsidR="00073CB4" w:rsidRPr="00B17977" w:rsidRDefault="00946A2A">
      <w:pPr>
        <w:pStyle w:val="Heading1"/>
        <w:rPr>
          <w:sz w:val="32"/>
          <w:szCs w:val="32"/>
        </w:rPr>
      </w:pPr>
      <w:r w:rsidRPr="00B17977">
        <w:rPr>
          <w:sz w:val="32"/>
          <w:szCs w:val="32"/>
        </w:rPr>
        <w:t>4. MINIMUM CONSULTANT REQUIREMENTS</w:t>
      </w:r>
    </w:p>
    <w:p w14:paraId="2C55A514" w14:textId="77777777" w:rsidR="00073CB4" w:rsidRDefault="00946A2A">
      <w:r>
        <w:t>Firms responding shall:</w:t>
      </w:r>
    </w:p>
    <w:p w14:paraId="2C55A515" w14:textId="77777777" w:rsidR="00073CB4" w:rsidRDefault="00946A2A">
      <w:pPr>
        <w:pStyle w:val="ListParagraph"/>
        <w:numPr>
          <w:ilvl w:val="0"/>
          <w:numId w:val="10"/>
        </w:numPr>
      </w:pPr>
      <w:r>
        <w:t>Be authorized to do business in Florida.</w:t>
      </w:r>
    </w:p>
    <w:p w14:paraId="2C55A516" w14:textId="77777777" w:rsidR="00073CB4" w:rsidRDefault="00946A2A">
      <w:pPr>
        <w:pStyle w:val="ListParagraph"/>
        <w:numPr>
          <w:ilvl w:val="0"/>
          <w:numId w:val="10"/>
        </w:numPr>
      </w:pPr>
      <w:r>
        <w:t>Maintain a current Certificate of Authorization through the Florida Board of Professional Engineers.</w:t>
      </w:r>
    </w:p>
    <w:p w14:paraId="2C55A517" w14:textId="77777777" w:rsidR="00073CB4" w:rsidRDefault="00946A2A">
      <w:pPr>
        <w:pStyle w:val="ListParagraph"/>
        <w:numPr>
          <w:ilvl w:val="0"/>
          <w:numId w:val="10"/>
        </w:numPr>
      </w:pPr>
      <w:r>
        <w:t>Employ a Professional Engineer registered in Florida who will serve as Project Manager.</w:t>
      </w:r>
    </w:p>
    <w:p w14:paraId="2C55A518" w14:textId="51E0046D" w:rsidR="00073CB4" w:rsidRDefault="00946A2A">
      <w:pPr>
        <w:pStyle w:val="ListParagraph"/>
        <w:numPr>
          <w:ilvl w:val="0"/>
          <w:numId w:val="10"/>
        </w:numPr>
      </w:pPr>
      <w:r>
        <w:t>Demonstrate experience with FDOT and Florida local government resurfacing projects</w:t>
      </w:r>
      <w:r w:rsidR="006B1DBE">
        <w:t xml:space="preserve"> and specifically, any projects completed for </w:t>
      </w:r>
      <w:r w:rsidR="00F851A9">
        <w:t>Madison County</w:t>
      </w:r>
      <w:r w:rsidR="006B1DBE">
        <w:t>.</w:t>
      </w:r>
    </w:p>
    <w:p w14:paraId="5BA7A73E" w14:textId="3C700644" w:rsidR="0057262E" w:rsidRDefault="00946A2A" w:rsidP="00E85F69">
      <w:pPr>
        <w:pStyle w:val="ListParagraph"/>
        <w:numPr>
          <w:ilvl w:val="0"/>
          <w:numId w:val="10"/>
        </w:numPr>
      </w:pPr>
      <w:r>
        <w:t>Demonstrate ability to complete projects within established schedules and budgets</w:t>
      </w:r>
    </w:p>
    <w:p w14:paraId="2C55A51A" w14:textId="77777777" w:rsidR="00073CB4" w:rsidRPr="00056B16" w:rsidRDefault="00073CB4">
      <w:pPr>
        <w:pBdr>
          <w:top w:val="single" w:sz="12" w:space="0" w:color="auto"/>
        </w:pBdr>
        <w:spacing w:after="0"/>
        <w:rPr>
          <w:sz w:val="4"/>
          <w:szCs w:val="4"/>
        </w:rPr>
      </w:pPr>
    </w:p>
    <w:p w14:paraId="2C55A51B" w14:textId="77777777" w:rsidR="00073CB4" w:rsidRPr="00B17977" w:rsidRDefault="00946A2A">
      <w:pPr>
        <w:pStyle w:val="Heading1"/>
        <w:rPr>
          <w:sz w:val="32"/>
          <w:szCs w:val="32"/>
        </w:rPr>
      </w:pPr>
      <w:r w:rsidRPr="00B17977">
        <w:rPr>
          <w:sz w:val="32"/>
          <w:szCs w:val="32"/>
        </w:rPr>
        <w:lastRenderedPageBreak/>
        <w:t>5. SUBMITTAL REQUIREMENTS</w:t>
      </w:r>
    </w:p>
    <w:p w14:paraId="2C55A51C" w14:textId="6D4F3CB7" w:rsidR="00073CB4" w:rsidRDefault="00946A2A">
      <w:r>
        <w:t xml:space="preserve">Interested firms </w:t>
      </w:r>
      <w:proofErr w:type="gramStart"/>
      <w:r>
        <w:t>shall</w:t>
      </w:r>
      <w:proofErr w:type="gramEnd"/>
      <w:r>
        <w:t xml:space="preserve"> provide one (1) electronic PDF submission </w:t>
      </w:r>
      <w:r w:rsidR="00D75EEF">
        <w:t xml:space="preserve">and one (1) flash drive submission </w:t>
      </w:r>
      <w:r>
        <w:t>containing the following:</w:t>
      </w:r>
    </w:p>
    <w:p w14:paraId="2C55A51D" w14:textId="77777777" w:rsidR="00073CB4" w:rsidRDefault="00946A2A">
      <w:pPr>
        <w:pStyle w:val="Heading2"/>
      </w:pPr>
      <w:r>
        <w:t>A. Cover Letter</w:t>
      </w:r>
    </w:p>
    <w:p w14:paraId="2C55A51E" w14:textId="77777777" w:rsidR="00073CB4" w:rsidRDefault="00946A2A">
      <w:r>
        <w:t>Include:</w:t>
      </w:r>
    </w:p>
    <w:p w14:paraId="2C55A51F" w14:textId="77777777" w:rsidR="00073CB4" w:rsidRDefault="00946A2A">
      <w:pPr>
        <w:pStyle w:val="ListParagraph"/>
        <w:numPr>
          <w:ilvl w:val="0"/>
          <w:numId w:val="11"/>
        </w:numPr>
      </w:pPr>
      <w:r>
        <w:t>Firm name</w:t>
      </w:r>
    </w:p>
    <w:p w14:paraId="2C55A520" w14:textId="77777777" w:rsidR="00073CB4" w:rsidRDefault="00946A2A">
      <w:pPr>
        <w:pStyle w:val="ListParagraph"/>
        <w:numPr>
          <w:ilvl w:val="0"/>
          <w:numId w:val="11"/>
        </w:numPr>
      </w:pPr>
      <w:r>
        <w:t>Address</w:t>
      </w:r>
    </w:p>
    <w:p w14:paraId="2C55A521" w14:textId="77777777" w:rsidR="00073CB4" w:rsidRDefault="00946A2A">
      <w:pPr>
        <w:pStyle w:val="ListParagraph"/>
        <w:numPr>
          <w:ilvl w:val="0"/>
          <w:numId w:val="11"/>
        </w:numPr>
      </w:pPr>
      <w:r>
        <w:t>Contact information</w:t>
      </w:r>
    </w:p>
    <w:p w14:paraId="2C55A522" w14:textId="77777777" w:rsidR="00073CB4" w:rsidRDefault="00946A2A">
      <w:pPr>
        <w:pStyle w:val="ListParagraph"/>
        <w:numPr>
          <w:ilvl w:val="0"/>
          <w:numId w:val="11"/>
        </w:numPr>
      </w:pPr>
      <w:r>
        <w:t>Authorized representative</w:t>
      </w:r>
    </w:p>
    <w:p w14:paraId="2C55A523" w14:textId="77777777" w:rsidR="00073CB4" w:rsidRDefault="00946A2A">
      <w:pPr>
        <w:pStyle w:val="Heading2"/>
      </w:pPr>
      <w:r>
        <w:t>B. Firm Profile</w:t>
      </w:r>
    </w:p>
    <w:p w14:paraId="2C55A524" w14:textId="77777777" w:rsidR="00073CB4" w:rsidRDefault="00946A2A">
      <w:r>
        <w:t>Provide:</w:t>
      </w:r>
    </w:p>
    <w:p w14:paraId="2C55A525" w14:textId="77777777" w:rsidR="00073CB4" w:rsidRDefault="00946A2A">
      <w:pPr>
        <w:pStyle w:val="ListParagraph"/>
        <w:numPr>
          <w:ilvl w:val="0"/>
          <w:numId w:val="12"/>
        </w:numPr>
      </w:pPr>
      <w:r>
        <w:t>Firm history</w:t>
      </w:r>
    </w:p>
    <w:p w14:paraId="2C55A526" w14:textId="77777777" w:rsidR="00073CB4" w:rsidRDefault="00946A2A">
      <w:pPr>
        <w:pStyle w:val="ListParagraph"/>
        <w:numPr>
          <w:ilvl w:val="0"/>
          <w:numId w:val="12"/>
        </w:numPr>
      </w:pPr>
      <w:r>
        <w:t>Office locations</w:t>
      </w:r>
    </w:p>
    <w:p w14:paraId="2C55A527" w14:textId="77777777" w:rsidR="00073CB4" w:rsidRDefault="00946A2A">
      <w:pPr>
        <w:pStyle w:val="ListParagraph"/>
        <w:numPr>
          <w:ilvl w:val="0"/>
          <w:numId w:val="12"/>
        </w:numPr>
      </w:pPr>
      <w:r>
        <w:t>Number of employees</w:t>
      </w:r>
    </w:p>
    <w:p w14:paraId="2C55A528" w14:textId="77777777" w:rsidR="00073CB4" w:rsidRDefault="00946A2A">
      <w:pPr>
        <w:pStyle w:val="ListParagraph"/>
        <w:numPr>
          <w:ilvl w:val="0"/>
          <w:numId w:val="12"/>
        </w:numPr>
      </w:pPr>
      <w:r>
        <w:t>Areas of expertise</w:t>
      </w:r>
    </w:p>
    <w:p w14:paraId="2C55A529" w14:textId="77777777" w:rsidR="00073CB4" w:rsidRDefault="00946A2A">
      <w:pPr>
        <w:pStyle w:val="Heading2"/>
      </w:pPr>
      <w:r>
        <w:t>C. Project Team</w:t>
      </w:r>
    </w:p>
    <w:p w14:paraId="2C55A52A" w14:textId="77777777" w:rsidR="00073CB4" w:rsidRDefault="00946A2A">
      <w:r>
        <w:t>Identify:</w:t>
      </w:r>
    </w:p>
    <w:p w14:paraId="2C55A52B" w14:textId="77777777" w:rsidR="00073CB4" w:rsidRDefault="00946A2A">
      <w:pPr>
        <w:pStyle w:val="ListParagraph"/>
        <w:numPr>
          <w:ilvl w:val="0"/>
          <w:numId w:val="13"/>
        </w:numPr>
      </w:pPr>
      <w:r>
        <w:t>Project Manager</w:t>
      </w:r>
    </w:p>
    <w:p w14:paraId="2C55A52C" w14:textId="77777777" w:rsidR="00073CB4" w:rsidRDefault="00946A2A">
      <w:pPr>
        <w:pStyle w:val="ListParagraph"/>
        <w:numPr>
          <w:ilvl w:val="0"/>
          <w:numId w:val="13"/>
        </w:numPr>
      </w:pPr>
      <w:r>
        <w:t>Key personnel</w:t>
      </w:r>
    </w:p>
    <w:p w14:paraId="2C55A52D" w14:textId="77777777" w:rsidR="00073CB4" w:rsidRDefault="00946A2A">
      <w:pPr>
        <w:pStyle w:val="ListParagraph"/>
        <w:numPr>
          <w:ilvl w:val="0"/>
          <w:numId w:val="13"/>
        </w:numPr>
      </w:pPr>
      <w:r>
        <w:t>Subconsultants</w:t>
      </w:r>
    </w:p>
    <w:p w14:paraId="2C55A52E" w14:textId="77777777" w:rsidR="00073CB4" w:rsidRDefault="00946A2A">
      <w:pPr>
        <w:pStyle w:val="ListParagraph"/>
        <w:numPr>
          <w:ilvl w:val="0"/>
          <w:numId w:val="13"/>
        </w:numPr>
      </w:pPr>
      <w:r>
        <w:t>Organizational chart</w:t>
      </w:r>
    </w:p>
    <w:p w14:paraId="2C55A52F" w14:textId="77777777" w:rsidR="00073CB4" w:rsidRDefault="00946A2A">
      <w:pPr>
        <w:pStyle w:val="Heading2"/>
      </w:pPr>
      <w:r>
        <w:t>D. Relevant Experience</w:t>
      </w:r>
    </w:p>
    <w:p w14:paraId="2C55A530" w14:textId="77777777" w:rsidR="00073CB4" w:rsidRDefault="00946A2A">
      <w:r>
        <w:t>Provide descriptions of at least three (3) similar roadway resurfacing projects completed within the past five (5) years.</w:t>
      </w:r>
    </w:p>
    <w:p w14:paraId="2C55A531" w14:textId="77777777" w:rsidR="00073CB4" w:rsidRDefault="00946A2A">
      <w:r>
        <w:t>Include:</w:t>
      </w:r>
    </w:p>
    <w:p w14:paraId="2C55A532" w14:textId="77777777" w:rsidR="00073CB4" w:rsidRDefault="00946A2A">
      <w:pPr>
        <w:pStyle w:val="ListParagraph"/>
        <w:numPr>
          <w:ilvl w:val="0"/>
          <w:numId w:val="14"/>
        </w:numPr>
      </w:pPr>
      <w:r>
        <w:t>Client name</w:t>
      </w:r>
    </w:p>
    <w:p w14:paraId="2C55A533" w14:textId="77777777" w:rsidR="00073CB4" w:rsidRDefault="00946A2A">
      <w:pPr>
        <w:pStyle w:val="ListParagraph"/>
        <w:numPr>
          <w:ilvl w:val="0"/>
          <w:numId w:val="14"/>
        </w:numPr>
      </w:pPr>
      <w:r>
        <w:t>Construction cost</w:t>
      </w:r>
    </w:p>
    <w:p w14:paraId="2C55A534" w14:textId="77777777" w:rsidR="00073CB4" w:rsidRDefault="00946A2A">
      <w:pPr>
        <w:pStyle w:val="ListParagraph"/>
        <w:numPr>
          <w:ilvl w:val="0"/>
          <w:numId w:val="14"/>
        </w:numPr>
      </w:pPr>
      <w:r>
        <w:t>Services provided</w:t>
      </w:r>
    </w:p>
    <w:p w14:paraId="2C55A535" w14:textId="77777777" w:rsidR="00073CB4" w:rsidRDefault="00946A2A">
      <w:pPr>
        <w:pStyle w:val="ListParagraph"/>
        <w:numPr>
          <w:ilvl w:val="0"/>
          <w:numId w:val="14"/>
        </w:numPr>
      </w:pPr>
      <w:r>
        <w:t>Completion date</w:t>
      </w:r>
    </w:p>
    <w:p w14:paraId="2C55A536" w14:textId="77777777" w:rsidR="00073CB4" w:rsidRDefault="00946A2A">
      <w:pPr>
        <w:pStyle w:val="ListParagraph"/>
        <w:numPr>
          <w:ilvl w:val="0"/>
          <w:numId w:val="14"/>
        </w:numPr>
      </w:pPr>
      <w:r>
        <w:t>Reference contact information</w:t>
      </w:r>
    </w:p>
    <w:p w14:paraId="175C57F1" w14:textId="77777777" w:rsidR="00EB4572" w:rsidRDefault="00EB4572">
      <w:pPr>
        <w:pStyle w:val="Heading2"/>
      </w:pPr>
    </w:p>
    <w:p w14:paraId="2C55A537" w14:textId="6941AB7A" w:rsidR="00073CB4" w:rsidRDefault="00946A2A">
      <w:pPr>
        <w:pStyle w:val="Heading2"/>
      </w:pPr>
      <w:r>
        <w:t>E. Project Understanding and Approach</w:t>
      </w:r>
    </w:p>
    <w:p w14:paraId="2C55A538" w14:textId="77777777" w:rsidR="00073CB4" w:rsidRDefault="00946A2A">
      <w:r>
        <w:t>Describe:</w:t>
      </w:r>
    </w:p>
    <w:p w14:paraId="2C55A539" w14:textId="77777777" w:rsidR="00073CB4" w:rsidRDefault="00946A2A">
      <w:pPr>
        <w:pStyle w:val="ListParagraph"/>
        <w:numPr>
          <w:ilvl w:val="0"/>
          <w:numId w:val="15"/>
        </w:numPr>
      </w:pPr>
      <w:r>
        <w:t>Understanding of project objectives</w:t>
      </w:r>
    </w:p>
    <w:p w14:paraId="2C55A53A" w14:textId="77777777" w:rsidR="00073CB4" w:rsidRDefault="00946A2A">
      <w:pPr>
        <w:pStyle w:val="ListParagraph"/>
        <w:numPr>
          <w:ilvl w:val="0"/>
          <w:numId w:val="15"/>
        </w:numPr>
      </w:pPr>
      <w:r>
        <w:t>Critical issues</w:t>
      </w:r>
    </w:p>
    <w:p w14:paraId="2C55A53B" w14:textId="77777777" w:rsidR="00073CB4" w:rsidRDefault="00946A2A">
      <w:pPr>
        <w:pStyle w:val="ListParagraph"/>
        <w:numPr>
          <w:ilvl w:val="0"/>
          <w:numId w:val="15"/>
        </w:numPr>
      </w:pPr>
      <w:r>
        <w:t>Proposed approach</w:t>
      </w:r>
    </w:p>
    <w:p w14:paraId="2C55A53C" w14:textId="77777777" w:rsidR="00073CB4" w:rsidRDefault="00946A2A">
      <w:pPr>
        <w:pStyle w:val="ListParagraph"/>
        <w:numPr>
          <w:ilvl w:val="0"/>
          <w:numId w:val="15"/>
        </w:numPr>
      </w:pPr>
      <w:r>
        <w:t>Schedule assumptions</w:t>
      </w:r>
    </w:p>
    <w:p w14:paraId="2C55A53F" w14:textId="6577AF59" w:rsidR="00073CB4" w:rsidRDefault="00B25D4D">
      <w:pPr>
        <w:pStyle w:val="Heading2"/>
      </w:pPr>
      <w:r>
        <w:t>F</w:t>
      </w:r>
      <w:r w:rsidR="00946A2A">
        <w:t>. References</w:t>
      </w:r>
    </w:p>
    <w:p w14:paraId="2C55A540" w14:textId="77777777" w:rsidR="00073CB4" w:rsidRDefault="00946A2A">
      <w:r>
        <w:t>Minimum of three (3) references from comparable local government clients.</w:t>
      </w:r>
    </w:p>
    <w:p w14:paraId="2C55A541" w14:textId="3A09396B" w:rsidR="00073CB4" w:rsidRDefault="00BC1E84">
      <w:pPr>
        <w:pStyle w:val="Heading2"/>
      </w:pPr>
      <w:r>
        <w:t>G</w:t>
      </w:r>
      <w:r w:rsidR="00946A2A">
        <w:t>. Required Forms</w:t>
      </w:r>
    </w:p>
    <w:p w14:paraId="2C55A542" w14:textId="0C91C3A8" w:rsidR="00073CB4" w:rsidRDefault="00946A2A">
      <w:r>
        <w:t>Attach:</w:t>
      </w:r>
    </w:p>
    <w:p w14:paraId="2C55A543" w14:textId="77777777" w:rsidR="00073CB4" w:rsidRPr="00D75EEF" w:rsidRDefault="00946A2A">
      <w:pPr>
        <w:pStyle w:val="ListParagraph"/>
        <w:numPr>
          <w:ilvl w:val="0"/>
          <w:numId w:val="16"/>
        </w:numPr>
      </w:pPr>
      <w:r w:rsidRPr="00D75EEF">
        <w:t>Certificate of Authorization</w:t>
      </w:r>
    </w:p>
    <w:p w14:paraId="2C55A544" w14:textId="77777777" w:rsidR="00073CB4" w:rsidRPr="00D75EEF" w:rsidRDefault="00946A2A">
      <w:pPr>
        <w:pStyle w:val="ListParagraph"/>
        <w:numPr>
          <w:ilvl w:val="0"/>
          <w:numId w:val="16"/>
        </w:numPr>
      </w:pPr>
      <w:r w:rsidRPr="00D75EEF">
        <w:t>Proof of insurance</w:t>
      </w:r>
    </w:p>
    <w:p w14:paraId="2C55A545" w14:textId="77777777" w:rsidR="00073CB4" w:rsidRPr="00D75EEF" w:rsidRDefault="00946A2A">
      <w:pPr>
        <w:pStyle w:val="ListParagraph"/>
        <w:numPr>
          <w:ilvl w:val="0"/>
          <w:numId w:val="16"/>
        </w:numPr>
      </w:pPr>
      <w:r w:rsidRPr="00D75EEF">
        <w:t>Conflict of Interest Statement</w:t>
      </w:r>
    </w:p>
    <w:p w14:paraId="2C55A546" w14:textId="77777777" w:rsidR="00073CB4" w:rsidRPr="00D75EEF" w:rsidRDefault="00946A2A">
      <w:pPr>
        <w:pStyle w:val="ListParagraph"/>
        <w:numPr>
          <w:ilvl w:val="0"/>
          <w:numId w:val="16"/>
        </w:numPr>
      </w:pPr>
      <w:r w:rsidRPr="00D75EEF">
        <w:t>Public Entity Crimes Statement</w:t>
      </w:r>
    </w:p>
    <w:p w14:paraId="2C55A547" w14:textId="77777777" w:rsidR="00073CB4" w:rsidRPr="00D75EEF" w:rsidRDefault="00946A2A">
      <w:pPr>
        <w:pStyle w:val="ListParagraph"/>
        <w:numPr>
          <w:ilvl w:val="0"/>
          <w:numId w:val="16"/>
        </w:numPr>
      </w:pPr>
      <w:r w:rsidRPr="00D75EEF">
        <w:t>E-Verify Compliance Statement</w:t>
      </w:r>
    </w:p>
    <w:p w14:paraId="2C55A548" w14:textId="77777777" w:rsidR="00073CB4" w:rsidRPr="00D75EEF" w:rsidRDefault="00946A2A">
      <w:pPr>
        <w:pStyle w:val="ListParagraph"/>
        <w:numPr>
          <w:ilvl w:val="0"/>
          <w:numId w:val="16"/>
        </w:numPr>
      </w:pPr>
      <w:r w:rsidRPr="00D75EEF">
        <w:t>Drug-Free Workplace Certification</w:t>
      </w:r>
    </w:p>
    <w:p w14:paraId="2C55A549" w14:textId="77777777" w:rsidR="00073CB4" w:rsidRPr="00D75EEF" w:rsidRDefault="00946A2A">
      <w:pPr>
        <w:pStyle w:val="ListParagraph"/>
        <w:numPr>
          <w:ilvl w:val="0"/>
          <w:numId w:val="16"/>
        </w:numPr>
      </w:pPr>
      <w:r w:rsidRPr="00D75EEF">
        <w:t>Litigation Disclosure Form</w:t>
      </w:r>
    </w:p>
    <w:p w14:paraId="2C55A54A" w14:textId="77777777" w:rsidR="00073CB4" w:rsidRPr="00056B16" w:rsidRDefault="00073CB4">
      <w:pPr>
        <w:pBdr>
          <w:top w:val="single" w:sz="12" w:space="0" w:color="auto"/>
        </w:pBdr>
        <w:spacing w:after="0"/>
        <w:rPr>
          <w:sz w:val="4"/>
          <w:szCs w:val="4"/>
        </w:rPr>
      </w:pPr>
    </w:p>
    <w:p w14:paraId="2C55A54B" w14:textId="77777777" w:rsidR="00073CB4" w:rsidRPr="00B17977" w:rsidRDefault="00946A2A">
      <w:pPr>
        <w:pStyle w:val="Heading1"/>
        <w:rPr>
          <w:sz w:val="32"/>
          <w:szCs w:val="32"/>
        </w:rPr>
      </w:pPr>
      <w:r w:rsidRPr="00B17977">
        <w:rPr>
          <w:sz w:val="32"/>
          <w:szCs w:val="32"/>
        </w:rPr>
        <w:t>6. SELECTION PROCESS</w:t>
      </w:r>
    </w:p>
    <w:p w14:paraId="2C55A54C" w14:textId="34A936FA" w:rsidR="00073CB4" w:rsidRDefault="00946A2A">
      <w:r>
        <w:t xml:space="preserve">The </w:t>
      </w:r>
      <w:r w:rsidR="002E2B01">
        <w:t>Count</w:t>
      </w:r>
      <w:r>
        <w:t xml:space="preserve">y shall establish a Selection Committee to review submissions and rank firms in accordance with Section 287.055, Florida Statutes. </w:t>
      </w:r>
    </w:p>
    <w:p w14:paraId="2C55A54D" w14:textId="66D2A45C" w:rsidR="00073CB4" w:rsidRDefault="00946A2A">
      <w:r>
        <w:t xml:space="preserve">The </w:t>
      </w:r>
      <w:r w:rsidR="00650E98">
        <w:t>County</w:t>
      </w:r>
      <w:r>
        <w:t xml:space="preserve"> may:</w:t>
      </w:r>
    </w:p>
    <w:p w14:paraId="2C55A54E" w14:textId="77777777" w:rsidR="00073CB4" w:rsidRDefault="00946A2A">
      <w:pPr>
        <w:pStyle w:val="ListParagraph"/>
        <w:numPr>
          <w:ilvl w:val="0"/>
          <w:numId w:val="17"/>
        </w:numPr>
      </w:pPr>
      <w:r>
        <w:t>Review qualifications</w:t>
      </w:r>
    </w:p>
    <w:p w14:paraId="2C55A54F" w14:textId="77777777" w:rsidR="00073CB4" w:rsidRDefault="00946A2A">
      <w:pPr>
        <w:pStyle w:val="ListParagraph"/>
        <w:numPr>
          <w:ilvl w:val="0"/>
          <w:numId w:val="17"/>
        </w:numPr>
      </w:pPr>
      <w:r>
        <w:t>Conduct reference checks</w:t>
      </w:r>
    </w:p>
    <w:p w14:paraId="2C55A552" w14:textId="36071C77" w:rsidR="00073CB4" w:rsidRDefault="00946A2A">
      <w:r>
        <w:t xml:space="preserve">The </w:t>
      </w:r>
      <w:r w:rsidR="00A57A7C">
        <w:t>County</w:t>
      </w:r>
      <w:r>
        <w:t xml:space="preserve"> will rank firms in order of preference and negotiate a fair and reasonable fee with the highest-ranked firm. If negotiations are unsuccessful, negotiations may be terminated and initiated with the next-ranked firm. </w:t>
      </w:r>
    </w:p>
    <w:p w14:paraId="2C55A553" w14:textId="77777777" w:rsidR="00073CB4" w:rsidRPr="00DB710E" w:rsidRDefault="00073CB4">
      <w:pPr>
        <w:pBdr>
          <w:top w:val="single" w:sz="12" w:space="0" w:color="auto"/>
        </w:pBdr>
        <w:spacing w:after="0"/>
        <w:rPr>
          <w:sz w:val="10"/>
          <w:szCs w:val="10"/>
        </w:rPr>
      </w:pPr>
    </w:p>
    <w:p w14:paraId="729C12EC" w14:textId="77777777" w:rsidR="006C4FFA" w:rsidRDefault="006C4FFA">
      <w:pPr>
        <w:pStyle w:val="Heading1"/>
        <w:rPr>
          <w:sz w:val="32"/>
          <w:szCs w:val="32"/>
        </w:rPr>
      </w:pPr>
    </w:p>
    <w:p w14:paraId="2C55A554" w14:textId="65EA8FD0" w:rsidR="00073CB4" w:rsidRPr="00B17977" w:rsidRDefault="00946A2A">
      <w:pPr>
        <w:pStyle w:val="Heading1"/>
        <w:rPr>
          <w:sz w:val="32"/>
          <w:szCs w:val="32"/>
        </w:rPr>
      </w:pPr>
      <w:r w:rsidRPr="00B17977">
        <w:rPr>
          <w:sz w:val="32"/>
          <w:szCs w:val="32"/>
        </w:rPr>
        <w:t>7. EVALUATION CRITERIA</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3"/>
        <w:gridCol w:w="912"/>
      </w:tblGrid>
      <w:tr w:rsidR="00073CB4" w14:paraId="2C55A557" w14:textId="77777777" w:rsidTr="00073C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555" w14:textId="77777777" w:rsidR="00073CB4" w:rsidRDefault="00946A2A">
            <w:r>
              <w:t>Criteria</w:t>
            </w:r>
          </w:p>
        </w:tc>
        <w:tc>
          <w:tcPr>
            <w:tcW w:w="0" w:type="auto"/>
            <w:vAlign w:val="center"/>
          </w:tcPr>
          <w:p w14:paraId="2C55A556" w14:textId="77777777" w:rsidR="00073CB4" w:rsidRDefault="00946A2A">
            <w:pPr>
              <w:cnfStyle w:val="100000000000" w:firstRow="1" w:lastRow="0" w:firstColumn="0" w:lastColumn="0" w:oddVBand="0" w:evenVBand="0" w:oddHBand="0" w:evenHBand="0" w:firstRowFirstColumn="0" w:firstRowLastColumn="0" w:lastRowFirstColumn="0" w:lastRowLastColumn="0"/>
            </w:pPr>
            <w:r>
              <w:t>Points</w:t>
            </w:r>
          </w:p>
        </w:tc>
      </w:tr>
      <w:tr w:rsidR="00073CB4" w14:paraId="2C55A55A" w14:textId="77777777" w:rsidTr="00073C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558" w14:textId="77777777" w:rsidR="00073CB4" w:rsidRDefault="00946A2A">
            <w:r>
              <w:t>Firm Experience with Similar Projects</w:t>
            </w:r>
          </w:p>
        </w:tc>
        <w:tc>
          <w:tcPr>
            <w:tcW w:w="0" w:type="auto"/>
            <w:vAlign w:val="center"/>
          </w:tcPr>
          <w:p w14:paraId="2C55A559" w14:textId="77777777" w:rsidR="00073CB4" w:rsidRDefault="00946A2A">
            <w:pPr>
              <w:cnfStyle w:val="000000100000" w:firstRow="0" w:lastRow="0" w:firstColumn="0" w:lastColumn="0" w:oddVBand="0" w:evenVBand="0" w:oddHBand="1" w:evenHBand="0" w:firstRowFirstColumn="0" w:firstRowLastColumn="0" w:lastRowFirstColumn="0" w:lastRowLastColumn="0"/>
            </w:pPr>
            <w:r>
              <w:t>25</w:t>
            </w:r>
          </w:p>
        </w:tc>
      </w:tr>
      <w:tr w:rsidR="00073CB4" w14:paraId="2C55A55D" w14:textId="77777777" w:rsidTr="00073CB4">
        <w:tc>
          <w:tcPr>
            <w:cnfStyle w:val="001000000000" w:firstRow="0" w:lastRow="0" w:firstColumn="1" w:lastColumn="0" w:oddVBand="0" w:evenVBand="0" w:oddHBand="0" w:evenHBand="0" w:firstRowFirstColumn="0" w:firstRowLastColumn="0" w:lastRowFirstColumn="0" w:lastRowLastColumn="0"/>
            <w:tcW w:w="0" w:type="auto"/>
            <w:vAlign w:val="center"/>
          </w:tcPr>
          <w:p w14:paraId="2C55A55B" w14:textId="77777777" w:rsidR="00073CB4" w:rsidRDefault="00946A2A">
            <w:r>
              <w:t>Project Manager Qualifications</w:t>
            </w:r>
          </w:p>
        </w:tc>
        <w:tc>
          <w:tcPr>
            <w:tcW w:w="0" w:type="auto"/>
            <w:vAlign w:val="center"/>
          </w:tcPr>
          <w:p w14:paraId="2C55A55C" w14:textId="77777777" w:rsidR="00073CB4" w:rsidRDefault="00946A2A">
            <w:pPr>
              <w:cnfStyle w:val="000000000000" w:firstRow="0" w:lastRow="0" w:firstColumn="0" w:lastColumn="0" w:oddVBand="0" w:evenVBand="0" w:oddHBand="0" w:evenHBand="0" w:firstRowFirstColumn="0" w:firstRowLastColumn="0" w:lastRowFirstColumn="0" w:lastRowLastColumn="0"/>
            </w:pPr>
            <w:r>
              <w:t>20</w:t>
            </w:r>
          </w:p>
        </w:tc>
      </w:tr>
      <w:tr w:rsidR="00073CB4" w14:paraId="2C55A560" w14:textId="77777777" w:rsidTr="00073C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55E" w14:textId="77777777" w:rsidR="00073CB4" w:rsidRDefault="00946A2A">
            <w:r>
              <w:t>Project Team Qualifications</w:t>
            </w:r>
          </w:p>
        </w:tc>
        <w:tc>
          <w:tcPr>
            <w:tcW w:w="0" w:type="auto"/>
            <w:vAlign w:val="center"/>
          </w:tcPr>
          <w:p w14:paraId="2C55A55F" w14:textId="77777777" w:rsidR="00073CB4" w:rsidRDefault="00946A2A">
            <w:pPr>
              <w:cnfStyle w:val="000000100000" w:firstRow="0" w:lastRow="0" w:firstColumn="0" w:lastColumn="0" w:oddVBand="0" w:evenVBand="0" w:oddHBand="1" w:evenHBand="0" w:firstRowFirstColumn="0" w:firstRowLastColumn="0" w:lastRowFirstColumn="0" w:lastRowLastColumn="0"/>
            </w:pPr>
            <w:r>
              <w:t>15</w:t>
            </w:r>
          </w:p>
        </w:tc>
      </w:tr>
      <w:tr w:rsidR="00073CB4" w14:paraId="2C55A563" w14:textId="77777777" w:rsidTr="00073CB4">
        <w:tc>
          <w:tcPr>
            <w:cnfStyle w:val="001000000000" w:firstRow="0" w:lastRow="0" w:firstColumn="1" w:lastColumn="0" w:oddVBand="0" w:evenVBand="0" w:oddHBand="0" w:evenHBand="0" w:firstRowFirstColumn="0" w:firstRowLastColumn="0" w:lastRowFirstColumn="0" w:lastRowLastColumn="0"/>
            <w:tcW w:w="0" w:type="auto"/>
            <w:vAlign w:val="center"/>
          </w:tcPr>
          <w:p w14:paraId="2C55A561" w14:textId="77777777" w:rsidR="00073CB4" w:rsidRDefault="00946A2A">
            <w:r>
              <w:t>Understanding of Project and Approach</w:t>
            </w:r>
          </w:p>
        </w:tc>
        <w:tc>
          <w:tcPr>
            <w:tcW w:w="0" w:type="auto"/>
            <w:vAlign w:val="center"/>
          </w:tcPr>
          <w:p w14:paraId="2C55A562" w14:textId="77777777" w:rsidR="00073CB4" w:rsidRDefault="00946A2A">
            <w:pPr>
              <w:cnfStyle w:val="000000000000" w:firstRow="0" w:lastRow="0" w:firstColumn="0" w:lastColumn="0" w:oddVBand="0" w:evenVBand="0" w:oddHBand="0" w:evenHBand="0" w:firstRowFirstColumn="0" w:firstRowLastColumn="0" w:lastRowFirstColumn="0" w:lastRowLastColumn="0"/>
            </w:pPr>
            <w:r>
              <w:t>15</w:t>
            </w:r>
          </w:p>
        </w:tc>
      </w:tr>
      <w:tr w:rsidR="00073CB4" w14:paraId="2C55A566" w14:textId="77777777" w:rsidTr="00073C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564" w14:textId="77777777" w:rsidR="00073CB4" w:rsidRDefault="00946A2A">
            <w:r>
              <w:t>Experience with Local Government and FDOT Standards</w:t>
            </w:r>
          </w:p>
        </w:tc>
        <w:tc>
          <w:tcPr>
            <w:tcW w:w="0" w:type="auto"/>
            <w:vAlign w:val="center"/>
          </w:tcPr>
          <w:p w14:paraId="2C55A565" w14:textId="77777777" w:rsidR="00073CB4" w:rsidRDefault="00946A2A">
            <w:pPr>
              <w:cnfStyle w:val="000000100000" w:firstRow="0" w:lastRow="0" w:firstColumn="0" w:lastColumn="0" w:oddVBand="0" w:evenVBand="0" w:oddHBand="1" w:evenHBand="0" w:firstRowFirstColumn="0" w:firstRowLastColumn="0" w:lastRowFirstColumn="0" w:lastRowLastColumn="0"/>
            </w:pPr>
            <w:r>
              <w:t>10</w:t>
            </w:r>
          </w:p>
        </w:tc>
      </w:tr>
      <w:tr w:rsidR="00073CB4" w14:paraId="2C55A569" w14:textId="77777777" w:rsidTr="00073CB4">
        <w:tc>
          <w:tcPr>
            <w:cnfStyle w:val="001000000000" w:firstRow="0" w:lastRow="0" w:firstColumn="1" w:lastColumn="0" w:oddVBand="0" w:evenVBand="0" w:oddHBand="0" w:evenHBand="0" w:firstRowFirstColumn="0" w:firstRowLastColumn="0" w:lastRowFirstColumn="0" w:lastRowLastColumn="0"/>
            <w:tcW w:w="0" w:type="auto"/>
            <w:vAlign w:val="center"/>
          </w:tcPr>
          <w:p w14:paraId="2C55A567" w14:textId="62803C3E" w:rsidR="00073CB4" w:rsidRDefault="006B1DBE">
            <w:proofErr w:type="gramStart"/>
            <w:r>
              <w:t>Past Experience</w:t>
            </w:r>
            <w:proofErr w:type="gramEnd"/>
            <w:r>
              <w:t xml:space="preserve"> with Projects for </w:t>
            </w:r>
            <w:r w:rsidR="00F851A9">
              <w:t>Madison County</w:t>
            </w:r>
          </w:p>
        </w:tc>
        <w:tc>
          <w:tcPr>
            <w:tcW w:w="0" w:type="auto"/>
            <w:vAlign w:val="center"/>
          </w:tcPr>
          <w:p w14:paraId="2C55A568" w14:textId="77777777" w:rsidR="00073CB4" w:rsidRDefault="00946A2A">
            <w:pPr>
              <w:cnfStyle w:val="000000000000" w:firstRow="0" w:lastRow="0" w:firstColumn="0" w:lastColumn="0" w:oddVBand="0" w:evenVBand="0" w:oddHBand="0" w:evenHBand="0" w:firstRowFirstColumn="0" w:firstRowLastColumn="0" w:lastRowFirstColumn="0" w:lastRowLastColumn="0"/>
            </w:pPr>
            <w:r>
              <w:t>10</w:t>
            </w:r>
          </w:p>
        </w:tc>
      </w:tr>
      <w:tr w:rsidR="00073CB4" w14:paraId="2C55A56C" w14:textId="77777777" w:rsidTr="00073C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5A56A" w14:textId="77777777" w:rsidR="00073CB4" w:rsidRDefault="00946A2A">
            <w:r>
              <w:t>References</w:t>
            </w:r>
          </w:p>
        </w:tc>
        <w:tc>
          <w:tcPr>
            <w:tcW w:w="0" w:type="auto"/>
            <w:vAlign w:val="center"/>
          </w:tcPr>
          <w:p w14:paraId="2C55A56B" w14:textId="77777777" w:rsidR="00073CB4" w:rsidRDefault="00946A2A">
            <w:pPr>
              <w:cnfStyle w:val="000000100000" w:firstRow="0" w:lastRow="0" w:firstColumn="0" w:lastColumn="0" w:oddVBand="0" w:evenVBand="0" w:oddHBand="1" w:evenHBand="0" w:firstRowFirstColumn="0" w:firstRowLastColumn="0" w:lastRowFirstColumn="0" w:lastRowLastColumn="0"/>
            </w:pPr>
            <w:r>
              <w:t>5</w:t>
            </w:r>
          </w:p>
        </w:tc>
      </w:tr>
      <w:tr w:rsidR="00073CB4" w14:paraId="2C55A56F" w14:textId="77777777" w:rsidTr="00073CB4">
        <w:tc>
          <w:tcPr>
            <w:cnfStyle w:val="001000000000" w:firstRow="0" w:lastRow="0" w:firstColumn="1" w:lastColumn="0" w:oddVBand="0" w:evenVBand="0" w:oddHBand="0" w:evenHBand="0" w:firstRowFirstColumn="0" w:firstRowLastColumn="0" w:lastRowFirstColumn="0" w:lastRowLastColumn="0"/>
            <w:tcW w:w="0" w:type="auto"/>
            <w:vAlign w:val="center"/>
          </w:tcPr>
          <w:p w14:paraId="2C55A56D" w14:textId="77777777" w:rsidR="00073CB4" w:rsidRDefault="00946A2A">
            <w:r>
              <w:t>Total</w:t>
            </w:r>
          </w:p>
        </w:tc>
        <w:tc>
          <w:tcPr>
            <w:tcW w:w="0" w:type="auto"/>
            <w:vAlign w:val="center"/>
          </w:tcPr>
          <w:p w14:paraId="2C55A56E" w14:textId="77777777" w:rsidR="00073CB4" w:rsidRDefault="00946A2A">
            <w:pPr>
              <w:cnfStyle w:val="000000000000" w:firstRow="0" w:lastRow="0" w:firstColumn="0" w:lastColumn="0" w:oddVBand="0" w:evenVBand="0" w:oddHBand="0" w:evenHBand="0" w:firstRowFirstColumn="0" w:firstRowLastColumn="0" w:lastRowFirstColumn="0" w:lastRowLastColumn="0"/>
            </w:pPr>
            <w:r>
              <w:t>100</w:t>
            </w:r>
          </w:p>
        </w:tc>
      </w:tr>
    </w:tbl>
    <w:p w14:paraId="2C55A584" w14:textId="77777777" w:rsidR="00073CB4" w:rsidRPr="00056B16" w:rsidRDefault="00073CB4">
      <w:pPr>
        <w:pBdr>
          <w:top w:val="single" w:sz="12" w:space="0" w:color="auto"/>
        </w:pBdr>
        <w:spacing w:after="0"/>
        <w:rPr>
          <w:sz w:val="4"/>
          <w:szCs w:val="4"/>
        </w:rPr>
      </w:pPr>
    </w:p>
    <w:p w14:paraId="2C55A585" w14:textId="77777777" w:rsidR="00073CB4" w:rsidRPr="00B17977" w:rsidRDefault="00946A2A">
      <w:pPr>
        <w:pStyle w:val="Heading1"/>
        <w:rPr>
          <w:sz w:val="32"/>
          <w:szCs w:val="32"/>
        </w:rPr>
      </w:pPr>
      <w:r w:rsidRPr="00B17977">
        <w:rPr>
          <w:sz w:val="32"/>
          <w:szCs w:val="32"/>
        </w:rPr>
        <w:t>8. INSURANCE REQUIREMENTS</w:t>
      </w:r>
    </w:p>
    <w:p w14:paraId="2C55A586" w14:textId="65688BDC" w:rsidR="00073CB4" w:rsidRDefault="00946A2A">
      <w:r>
        <w:t xml:space="preserve">The selected Consultant shall provide evidence of insurance meeting </w:t>
      </w:r>
      <w:r w:rsidR="00A57A7C">
        <w:t>County</w:t>
      </w:r>
      <w:r>
        <w:t xml:space="preserve"> requirements, including:</w:t>
      </w:r>
    </w:p>
    <w:p w14:paraId="2C55A587" w14:textId="77777777" w:rsidR="00073CB4" w:rsidRDefault="00946A2A">
      <w:pPr>
        <w:pStyle w:val="ListParagraph"/>
        <w:numPr>
          <w:ilvl w:val="0"/>
          <w:numId w:val="18"/>
        </w:numPr>
      </w:pPr>
      <w:r>
        <w:t>Commercial General Liability</w:t>
      </w:r>
    </w:p>
    <w:p w14:paraId="2C55A588" w14:textId="77777777" w:rsidR="00073CB4" w:rsidRDefault="00946A2A">
      <w:pPr>
        <w:pStyle w:val="ListParagraph"/>
        <w:numPr>
          <w:ilvl w:val="0"/>
          <w:numId w:val="18"/>
        </w:numPr>
      </w:pPr>
      <w:r>
        <w:t>Automobile Liability</w:t>
      </w:r>
    </w:p>
    <w:p w14:paraId="2C55A589" w14:textId="765D7BB5" w:rsidR="00073CB4" w:rsidRDefault="00F851A9">
      <w:pPr>
        <w:pStyle w:val="ListParagraph"/>
        <w:numPr>
          <w:ilvl w:val="0"/>
          <w:numId w:val="18"/>
        </w:numPr>
      </w:pPr>
      <w:r>
        <w:t>Workers’</w:t>
      </w:r>
      <w:r w:rsidR="00946A2A">
        <w:t xml:space="preserve"> Compensation</w:t>
      </w:r>
    </w:p>
    <w:p w14:paraId="2C55A58A" w14:textId="77777777" w:rsidR="00073CB4" w:rsidRDefault="00946A2A">
      <w:pPr>
        <w:pStyle w:val="ListParagraph"/>
        <w:numPr>
          <w:ilvl w:val="0"/>
          <w:numId w:val="18"/>
        </w:numPr>
      </w:pPr>
      <w:r>
        <w:t>Professional Liability (Errors and Omissions)</w:t>
      </w:r>
    </w:p>
    <w:p w14:paraId="2C55A58B" w14:textId="33A2592C" w:rsidR="00073CB4" w:rsidRDefault="00946A2A">
      <w:r>
        <w:t xml:space="preserve">Minimum limits </w:t>
      </w:r>
      <w:proofErr w:type="gramStart"/>
      <w:r>
        <w:t>shall</w:t>
      </w:r>
      <w:proofErr w:type="gramEnd"/>
      <w:r>
        <w:t xml:space="preserve"> be established by the </w:t>
      </w:r>
      <w:r w:rsidR="00A57A7C">
        <w:t>County</w:t>
      </w:r>
      <w:r>
        <w:t xml:space="preserve"> Risk Manager.</w:t>
      </w:r>
    </w:p>
    <w:p w14:paraId="2C55A58C" w14:textId="77777777" w:rsidR="00073CB4" w:rsidRPr="00056B16" w:rsidRDefault="00073CB4">
      <w:pPr>
        <w:pBdr>
          <w:top w:val="single" w:sz="12" w:space="0" w:color="auto"/>
        </w:pBdr>
        <w:spacing w:after="0"/>
        <w:rPr>
          <w:sz w:val="4"/>
          <w:szCs w:val="4"/>
        </w:rPr>
      </w:pPr>
    </w:p>
    <w:p w14:paraId="2C55A58D" w14:textId="77777777" w:rsidR="00073CB4" w:rsidRPr="002D74B1" w:rsidRDefault="00946A2A">
      <w:pPr>
        <w:pStyle w:val="Heading1"/>
        <w:rPr>
          <w:sz w:val="32"/>
          <w:szCs w:val="32"/>
        </w:rPr>
      </w:pPr>
      <w:r w:rsidRPr="002D74B1">
        <w:rPr>
          <w:sz w:val="32"/>
          <w:szCs w:val="32"/>
        </w:rPr>
        <w:t>9. PUBLIC RECORDS</w:t>
      </w:r>
    </w:p>
    <w:p w14:paraId="2C55A58E" w14:textId="77777777" w:rsidR="00073CB4" w:rsidRDefault="00946A2A">
      <w:r>
        <w:t>All documents submitted shall be subject to Chapter 119, Florida Statutes, Public Records Law.</w:t>
      </w:r>
    </w:p>
    <w:p w14:paraId="2C55A58F" w14:textId="77777777" w:rsidR="00073CB4" w:rsidRDefault="00946A2A">
      <w:r>
        <w:t>Any claim of confidentiality must be clearly identified and supported by applicable Florida law.</w:t>
      </w:r>
    </w:p>
    <w:p w14:paraId="2C55A590" w14:textId="77777777" w:rsidR="00073CB4" w:rsidRPr="00056B16" w:rsidRDefault="00073CB4">
      <w:pPr>
        <w:pBdr>
          <w:top w:val="single" w:sz="12" w:space="0" w:color="auto"/>
        </w:pBdr>
        <w:spacing w:after="0"/>
        <w:rPr>
          <w:sz w:val="4"/>
          <w:szCs w:val="4"/>
        </w:rPr>
      </w:pPr>
    </w:p>
    <w:p w14:paraId="2C55A591" w14:textId="77777777" w:rsidR="00073CB4" w:rsidRPr="002D74B1" w:rsidRDefault="00946A2A">
      <w:pPr>
        <w:pStyle w:val="Heading1"/>
        <w:rPr>
          <w:sz w:val="32"/>
          <w:szCs w:val="32"/>
        </w:rPr>
      </w:pPr>
      <w:r w:rsidRPr="002D74B1">
        <w:rPr>
          <w:sz w:val="32"/>
          <w:szCs w:val="32"/>
        </w:rPr>
        <w:t>10. CONFLICT OF INTEREST</w:t>
      </w:r>
    </w:p>
    <w:p w14:paraId="2C55A592" w14:textId="77777777" w:rsidR="00073CB4" w:rsidRDefault="00946A2A">
      <w:r>
        <w:t>Consultants shall disclose any actual or potential conflicts of interest and comply with all applicable provisions of Florida law.</w:t>
      </w:r>
    </w:p>
    <w:p w14:paraId="2C55A593" w14:textId="77777777" w:rsidR="00073CB4" w:rsidRPr="00056B16" w:rsidRDefault="00073CB4">
      <w:pPr>
        <w:pBdr>
          <w:top w:val="single" w:sz="12" w:space="0" w:color="auto"/>
        </w:pBdr>
        <w:spacing w:after="0"/>
        <w:rPr>
          <w:sz w:val="4"/>
          <w:szCs w:val="4"/>
        </w:rPr>
      </w:pPr>
    </w:p>
    <w:p w14:paraId="4DE60E0A" w14:textId="77777777" w:rsidR="006C4FFA" w:rsidRDefault="006C4FFA">
      <w:pPr>
        <w:pStyle w:val="Heading1"/>
        <w:rPr>
          <w:sz w:val="32"/>
          <w:szCs w:val="32"/>
        </w:rPr>
      </w:pPr>
    </w:p>
    <w:p w14:paraId="2C55A594" w14:textId="688EEB4E" w:rsidR="00073CB4" w:rsidRPr="00F36D19" w:rsidRDefault="00946A2A">
      <w:pPr>
        <w:pStyle w:val="Heading1"/>
        <w:rPr>
          <w:sz w:val="32"/>
          <w:szCs w:val="32"/>
        </w:rPr>
      </w:pPr>
      <w:r w:rsidRPr="00F36D19">
        <w:rPr>
          <w:sz w:val="32"/>
          <w:szCs w:val="32"/>
        </w:rPr>
        <w:t>11. QUESTIONS</w:t>
      </w:r>
    </w:p>
    <w:p w14:paraId="2C55A595" w14:textId="77777777" w:rsidR="00073CB4" w:rsidRDefault="00946A2A">
      <w:r>
        <w:t>All questions shall be submitted in writing to:</w:t>
      </w:r>
    </w:p>
    <w:p w14:paraId="2C55A596" w14:textId="23BFF676" w:rsidR="00073CB4" w:rsidRDefault="00437AD9" w:rsidP="001306A6">
      <w:pPr>
        <w:spacing w:after="0" w:line="240" w:lineRule="auto"/>
        <w:rPr>
          <w:b/>
          <w:bCs/>
        </w:rPr>
      </w:pPr>
      <w:r>
        <w:rPr>
          <w:b/>
          <w:bCs/>
        </w:rPr>
        <w:t>Jamie Willoughby, Road Department Director</w:t>
      </w:r>
    </w:p>
    <w:p w14:paraId="79D92E77" w14:textId="7CA8B163" w:rsidR="001306A6" w:rsidRDefault="001306A6" w:rsidP="001306A6">
      <w:pPr>
        <w:spacing w:after="0" w:line="240" w:lineRule="auto"/>
        <w:rPr>
          <w:b/>
          <w:bCs/>
        </w:rPr>
      </w:pPr>
      <w:r>
        <w:rPr>
          <w:b/>
          <w:bCs/>
        </w:rPr>
        <w:t>2060 NE Rocky Ford Road</w:t>
      </w:r>
    </w:p>
    <w:p w14:paraId="11D46632" w14:textId="5F6884C3" w:rsidR="001306A6" w:rsidRDefault="001306A6" w:rsidP="001306A6">
      <w:pPr>
        <w:spacing w:after="0" w:line="240" w:lineRule="auto"/>
        <w:rPr>
          <w:b/>
          <w:bCs/>
        </w:rPr>
      </w:pPr>
      <w:r>
        <w:rPr>
          <w:b/>
          <w:bCs/>
        </w:rPr>
        <w:t>Madison, Florida 32340</w:t>
      </w:r>
    </w:p>
    <w:p w14:paraId="4AB843AE" w14:textId="32CE7A1D" w:rsidR="001306A6" w:rsidRDefault="001306A6" w:rsidP="001306A6">
      <w:pPr>
        <w:spacing w:after="0" w:line="240" w:lineRule="auto"/>
        <w:rPr>
          <w:b/>
          <w:bCs/>
        </w:rPr>
      </w:pPr>
      <w:hyperlink r:id="rId8" w:history="1">
        <w:r w:rsidRPr="001650DD">
          <w:rPr>
            <w:rStyle w:val="Hyperlink"/>
            <w:b/>
            <w:bCs/>
          </w:rPr>
          <w:t>jwilloughby@madisoncountyfl.com</w:t>
        </w:r>
      </w:hyperlink>
    </w:p>
    <w:p w14:paraId="176F24DF" w14:textId="77777777" w:rsidR="001306A6" w:rsidRDefault="001306A6" w:rsidP="001306A6">
      <w:pPr>
        <w:spacing w:after="0" w:line="240" w:lineRule="auto"/>
      </w:pPr>
    </w:p>
    <w:p w14:paraId="2C55A597" w14:textId="77777777" w:rsidR="00073CB4" w:rsidRDefault="00946A2A">
      <w:r>
        <w:t>No oral interpretations shall be binding.</w:t>
      </w:r>
    </w:p>
    <w:p w14:paraId="2C55A598" w14:textId="77777777" w:rsidR="00073CB4" w:rsidRPr="00056B16" w:rsidRDefault="00073CB4">
      <w:pPr>
        <w:pBdr>
          <w:top w:val="single" w:sz="12" w:space="0" w:color="auto"/>
        </w:pBdr>
        <w:spacing w:after="0"/>
        <w:rPr>
          <w:sz w:val="4"/>
          <w:szCs w:val="4"/>
        </w:rPr>
      </w:pPr>
    </w:p>
    <w:p w14:paraId="2C55A599" w14:textId="77777777" w:rsidR="00073CB4" w:rsidRPr="00F36D19" w:rsidRDefault="00946A2A">
      <w:pPr>
        <w:pStyle w:val="Heading1"/>
        <w:rPr>
          <w:sz w:val="32"/>
          <w:szCs w:val="32"/>
        </w:rPr>
      </w:pPr>
      <w:r w:rsidRPr="00F36D19">
        <w:rPr>
          <w:sz w:val="32"/>
          <w:szCs w:val="32"/>
        </w:rPr>
        <w:t xml:space="preserve">12. </w:t>
      </w:r>
      <w:r w:rsidRPr="00395DD8">
        <w:rPr>
          <w:sz w:val="32"/>
          <w:szCs w:val="32"/>
        </w:rPr>
        <w:t>SUBMISSION INSTRUCTIONS</w:t>
      </w:r>
    </w:p>
    <w:p w14:paraId="2C55A59A" w14:textId="77777777" w:rsidR="00073CB4" w:rsidRDefault="00946A2A">
      <w:r>
        <w:t>Submit Qualifications electronically to:</w:t>
      </w:r>
    </w:p>
    <w:p w14:paraId="2C55A59B" w14:textId="467FC33F" w:rsidR="00073CB4" w:rsidRDefault="00E40180">
      <w:r>
        <w:rPr>
          <w:b/>
          <w:bCs/>
        </w:rPr>
        <w:t>Jamie Willoughby:  jwilloughby@madisoncountyfl.com</w:t>
      </w:r>
    </w:p>
    <w:p w14:paraId="2C55A59C" w14:textId="77777777" w:rsidR="00073CB4" w:rsidRDefault="00946A2A">
      <w:r>
        <w:t>Subject Line: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073CB4" w14:paraId="2C55A5A0" w14:textId="77777777">
        <w:tc>
          <w:tcPr>
            <w:tcW w:w="9016" w:type="dxa"/>
            <w:vAlign w:val="center"/>
          </w:tcPr>
          <w:p w14:paraId="2C55A59D" w14:textId="611DBA52" w:rsidR="00073CB4" w:rsidRDefault="00946A2A">
            <w:pPr>
              <w:spacing w:after="0"/>
            </w:pPr>
            <w:r>
              <w:rPr>
                <w:color w:val="707070"/>
              </w:rPr>
              <w:t xml:space="preserve">1     </w:t>
            </w:r>
            <w:r>
              <w:rPr>
                <w:rFonts w:ascii="Consolas" w:eastAsia="Consolas" w:hAnsi="Consolas" w:cs="Consolas"/>
              </w:rPr>
              <w:t xml:space="preserve">RFQ NO. </w:t>
            </w:r>
            <w:r w:rsidR="00E40180">
              <w:rPr>
                <w:rFonts w:ascii="Consolas" w:eastAsia="Consolas" w:hAnsi="Consolas" w:cs="Consolas"/>
              </w:rPr>
              <w:t>RD-26-01</w:t>
            </w:r>
          </w:p>
          <w:p w14:paraId="2C55A59E" w14:textId="77777777" w:rsidR="00073CB4" w:rsidRDefault="00946A2A">
            <w:pPr>
              <w:spacing w:after="0"/>
            </w:pPr>
            <w:r>
              <w:rPr>
                <w:color w:val="707070"/>
              </w:rPr>
              <w:t xml:space="preserve">2     </w:t>
            </w:r>
            <w:r>
              <w:rPr>
                <w:rFonts w:ascii="Consolas" w:eastAsia="Consolas" w:hAnsi="Consolas" w:cs="Consolas"/>
              </w:rPr>
              <w:t>PROFESSIONAL ENGINEERING SERVICES</w:t>
            </w:r>
          </w:p>
          <w:p w14:paraId="2C55A59F" w14:textId="69ACFD34" w:rsidR="00073CB4" w:rsidRDefault="00946A2A">
            <w:pPr>
              <w:spacing w:after="0"/>
            </w:pPr>
            <w:r>
              <w:rPr>
                <w:color w:val="707070"/>
              </w:rPr>
              <w:t xml:space="preserve">3     </w:t>
            </w:r>
            <w:r w:rsidR="00E40180">
              <w:rPr>
                <w:rFonts w:ascii="Consolas" w:eastAsia="Consolas" w:hAnsi="Consolas" w:cs="Consolas"/>
              </w:rPr>
              <w:t>CR-14 Roadway Resurfacing Project</w:t>
            </w:r>
          </w:p>
        </w:tc>
      </w:tr>
    </w:tbl>
    <w:p w14:paraId="07E797E8" w14:textId="77777777" w:rsidR="00650E98" w:rsidRDefault="00650E98"/>
    <w:p w14:paraId="5CE48ADB" w14:textId="0040DA0C" w:rsidR="00650E98" w:rsidRDefault="008C6C93">
      <w:r>
        <w:t>Submit flash drive submission</w:t>
      </w:r>
      <w:r w:rsidR="004C4696">
        <w:t>s to:</w:t>
      </w:r>
    </w:p>
    <w:p w14:paraId="190711F9" w14:textId="77777777" w:rsidR="004C4696" w:rsidRDefault="004C4696" w:rsidP="004C4696">
      <w:pPr>
        <w:spacing w:after="0" w:line="240" w:lineRule="auto"/>
        <w:rPr>
          <w:b/>
          <w:bCs/>
        </w:rPr>
      </w:pPr>
      <w:r>
        <w:rPr>
          <w:b/>
          <w:bCs/>
        </w:rPr>
        <w:t>Jamie Willoughby, Road Department Director</w:t>
      </w:r>
    </w:p>
    <w:p w14:paraId="3F492E16" w14:textId="77777777" w:rsidR="004C4696" w:rsidRDefault="004C4696" w:rsidP="004C4696">
      <w:pPr>
        <w:spacing w:after="0" w:line="240" w:lineRule="auto"/>
        <w:rPr>
          <w:b/>
          <w:bCs/>
        </w:rPr>
      </w:pPr>
      <w:r>
        <w:rPr>
          <w:b/>
          <w:bCs/>
        </w:rPr>
        <w:t>2060 NE Rocky Ford Road</w:t>
      </w:r>
    </w:p>
    <w:p w14:paraId="7579D768" w14:textId="77777777" w:rsidR="004C4696" w:rsidRDefault="004C4696" w:rsidP="004C4696">
      <w:pPr>
        <w:spacing w:after="0" w:line="240" w:lineRule="auto"/>
        <w:rPr>
          <w:b/>
          <w:bCs/>
        </w:rPr>
      </w:pPr>
      <w:r>
        <w:rPr>
          <w:b/>
          <w:bCs/>
        </w:rPr>
        <w:t>Madison, Florida 32340</w:t>
      </w:r>
    </w:p>
    <w:p w14:paraId="5B8F06DC" w14:textId="77777777" w:rsidR="004C4696" w:rsidRDefault="004C4696"/>
    <w:p w14:paraId="2C55A5A1" w14:textId="5ABB421F" w:rsidR="00073CB4" w:rsidRPr="004C4696" w:rsidRDefault="00946A2A">
      <w:pPr>
        <w:rPr>
          <w:b/>
          <w:bCs/>
          <w:i/>
          <w:iCs/>
        </w:rPr>
      </w:pPr>
      <w:r w:rsidRPr="004C4696">
        <w:rPr>
          <w:b/>
          <w:bCs/>
          <w:i/>
          <w:iCs/>
        </w:rPr>
        <w:t>Submissions received after the stated deadline may be deemed non-responsive.</w:t>
      </w:r>
    </w:p>
    <w:p w14:paraId="2C55A5A2" w14:textId="77777777" w:rsidR="00073CB4" w:rsidRPr="00056B16" w:rsidRDefault="00073CB4">
      <w:pPr>
        <w:pBdr>
          <w:top w:val="single" w:sz="12" w:space="0" w:color="auto"/>
        </w:pBdr>
        <w:spacing w:after="0"/>
        <w:rPr>
          <w:sz w:val="4"/>
          <w:szCs w:val="4"/>
        </w:rPr>
      </w:pPr>
    </w:p>
    <w:p w14:paraId="2C55A5A3" w14:textId="77777777" w:rsidR="00073CB4" w:rsidRPr="00F36D19" w:rsidRDefault="00946A2A">
      <w:pPr>
        <w:pStyle w:val="Heading1"/>
        <w:rPr>
          <w:sz w:val="32"/>
          <w:szCs w:val="32"/>
        </w:rPr>
      </w:pPr>
      <w:r w:rsidRPr="00F36D19">
        <w:rPr>
          <w:sz w:val="32"/>
          <w:szCs w:val="32"/>
        </w:rPr>
        <w:t>13. RESERVATION OF RIGHTS</w:t>
      </w:r>
    </w:p>
    <w:p w14:paraId="2C55A5A4" w14:textId="03B22C9E" w:rsidR="00073CB4" w:rsidRDefault="00946A2A">
      <w:r>
        <w:t xml:space="preserve">The </w:t>
      </w:r>
      <w:r w:rsidR="008C6C93">
        <w:t>Count</w:t>
      </w:r>
      <w:r>
        <w:t>y reserves the right to:</w:t>
      </w:r>
    </w:p>
    <w:p w14:paraId="2C55A5A5" w14:textId="77777777" w:rsidR="00073CB4" w:rsidRDefault="00946A2A">
      <w:pPr>
        <w:pStyle w:val="ListParagraph"/>
        <w:numPr>
          <w:ilvl w:val="0"/>
          <w:numId w:val="19"/>
        </w:numPr>
      </w:pPr>
      <w:r>
        <w:t>Reject any or all responses.</w:t>
      </w:r>
    </w:p>
    <w:p w14:paraId="2C55A5A6" w14:textId="77777777" w:rsidR="00073CB4" w:rsidRDefault="00946A2A">
      <w:pPr>
        <w:pStyle w:val="ListParagraph"/>
        <w:numPr>
          <w:ilvl w:val="0"/>
          <w:numId w:val="19"/>
        </w:numPr>
      </w:pPr>
      <w:r>
        <w:t>Waive minor irregularities.</w:t>
      </w:r>
    </w:p>
    <w:p w14:paraId="2C55A5A7" w14:textId="77777777" w:rsidR="00073CB4" w:rsidRDefault="00946A2A">
      <w:pPr>
        <w:pStyle w:val="ListParagraph"/>
        <w:numPr>
          <w:ilvl w:val="0"/>
          <w:numId w:val="19"/>
        </w:numPr>
      </w:pPr>
      <w:r>
        <w:t>Request additional information.</w:t>
      </w:r>
    </w:p>
    <w:p w14:paraId="2C55A5A8" w14:textId="77777777" w:rsidR="00073CB4" w:rsidRDefault="00946A2A">
      <w:pPr>
        <w:pStyle w:val="ListParagraph"/>
        <w:numPr>
          <w:ilvl w:val="0"/>
          <w:numId w:val="19"/>
        </w:numPr>
      </w:pPr>
      <w:r>
        <w:t>Cancel or re-advertise the solicitation.</w:t>
      </w:r>
    </w:p>
    <w:p w14:paraId="2C55A5A9" w14:textId="77777777" w:rsidR="00073CB4" w:rsidRDefault="00946A2A">
      <w:pPr>
        <w:pStyle w:val="ListParagraph"/>
        <w:numPr>
          <w:ilvl w:val="0"/>
          <w:numId w:val="19"/>
        </w:numPr>
      </w:pPr>
      <w:r>
        <w:t>Modify project scope.</w:t>
      </w:r>
    </w:p>
    <w:p w14:paraId="2C55A5AA" w14:textId="0CD19F1F" w:rsidR="00073CB4" w:rsidRDefault="00946A2A">
      <w:pPr>
        <w:pStyle w:val="ListParagraph"/>
        <w:numPr>
          <w:ilvl w:val="0"/>
          <w:numId w:val="19"/>
        </w:numPr>
      </w:pPr>
      <w:r>
        <w:t xml:space="preserve">Award in the best interests of the </w:t>
      </w:r>
      <w:r w:rsidR="008C6C93">
        <w:t>Count</w:t>
      </w:r>
      <w:r>
        <w:t>y.</w:t>
      </w:r>
    </w:p>
    <w:p w14:paraId="63EE41BC" w14:textId="77777777" w:rsidR="00C72080" w:rsidRDefault="00C72080" w:rsidP="00C72080">
      <w:pPr>
        <w:pStyle w:val="ListParagraph"/>
        <w:ind w:left="0"/>
      </w:pPr>
    </w:p>
    <w:sectPr w:rsidR="00C72080" w:rsidSect="00FF468D">
      <w:footerReference w:type="default" r:id="rId9"/>
      <w:pgSz w:w="11906" w:h="16838"/>
      <w:pgMar w:top="1152" w:right="1440" w:bottom="1296"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A96A6" w14:textId="77777777" w:rsidR="000B3EAF" w:rsidRDefault="000B3EAF" w:rsidP="00CA0A9D">
      <w:pPr>
        <w:spacing w:after="0" w:line="240" w:lineRule="auto"/>
      </w:pPr>
      <w:r>
        <w:separator/>
      </w:r>
    </w:p>
  </w:endnote>
  <w:endnote w:type="continuationSeparator" w:id="0">
    <w:p w14:paraId="1B0AD62B" w14:textId="77777777" w:rsidR="000B3EAF" w:rsidRDefault="000B3EAF" w:rsidP="00CA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023583"/>
      <w:docPartObj>
        <w:docPartGallery w:val="Page Numbers (Bottom of Page)"/>
        <w:docPartUnique/>
      </w:docPartObj>
    </w:sdtPr>
    <w:sdtEndPr/>
    <w:sdtContent>
      <w:sdt>
        <w:sdtPr>
          <w:id w:val="-1769616900"/>
          <w:docPartObj>
            <w:docPartGallery w:val="Page Numbers (Top of Page)"/>
            <w:docPartUnique/>
          </w:docPartObj>
        </w:sdtPr>
        <w:sdtEndPr/>
        <w:sdtContent>
          <w:p w14:paraId="7DB7A256" w14:textId="6D2E5527" w:rsidR="00CA0A9D" w:rsidRDefault="00CA0A9D">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2F0AE7A" w14:textId="77777777" w:rsidR="00CA0A9D" w:rsidRDefault="00CA0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FD34E" w14:textId="77777777" w:rsidR="000B3EAF" w:rsidRDefault="000B3EAF" w:rsidP="00CA0A9D">
      <w:pPr>
        <w:spacing w:after="0" w:line="240" w:lineRule="auto"/>
      </w:pPr>
      <w:r>
        <w:separator/>
      </w:r>
    </w:p>
  </w:footnote>
  <w:footnote w:type="continuationSeparator" w:id="0">
    <w:p w14:paraId="342CB709" w14:textId="77777777" w:rsidR="000B3EAF" w:rsidRDefault="000B3EAF" w:rsidP="00CA0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613"/>
    <w:multiLevelType w:val="hybridMultilevel"/>
    <w:tmpl w:val="C91233F8"/>
    <w:lvl w:ilvl="0" w:tplc="F9CA3FDC">
      <w:start w:val="1"/>
      <w:numFmt w:val="bullet"/>
      <w:lvlText w:val=""/>
      <w:lvlJc w:val="left"/>
      <w:pPr>
        <w:ind w:left="720" w:hanging="360"/>
      </w:pPr>
      <w:rPr>
        <w:rFonts w:ascii="Symbol" w:eastAsia="Symbol" w:hAnsi="Symbol" w:cs="Symbol"/>
      </w:rPr>
    </w:lvl>
    <w:lvl w:ilvl="1" w:tplc="50F42842">
      <w:start w:val="1"/>
      <w:numFmt w:val="bullet"/>
      <w:lvlText w:val="o"/>
      <w:lvlJc w:val="left"/>
      <w:pPr>
        <w:ind w:left="1440" w:hanging="360"/>
      </w:pPr>
      <w:rPr>
        <w:rFonts w:ascii="Courier New" w:eastAsia="Courier New" w:hAnsi="Courier New" w:cs="Courier New"/>
      </w:rPr>
    </w:lvl>
    <w:lvl w:ilvl="2" w:tplc="C55256B0">
      <w:start w:val="1"/>
      <w:numFmt w:val="bullet"/>
      <w:lvlText w:val=""/>
      <w:lvlJc w:val="left"/>
      <w:pPr>
        <w:ind w:left="2160" w:hanging="360"/>
      </w:pPr>
      <w:rPr>
        <w:rFonts w:ascii="Wingdings" w:eastAsia="Wingdings" w:hAnsi="Wingdings" w:cs="Wingdings"/>
      </w:rPr>
    </w:lvl>
    <w:lvl w:ilvl="3" w:tplc="39E6BB34">
      <w:start w:val="1"/>
      <w:numFmt w:val="bullet"/>
      <w:lvlText w:val=""/>
      <w:lvlJc w:val="left"/>
      <w:pPr>
        <w:ind w:left="2880" w:hanging="360"/>
      </w:pPr>
      <w:rPr>
        <w:rFonts w:ascii="Symbol" w:eastAsia="Symbol" w:hAnsi="Symbol" w:cs="Symbol"/>
      </w:rPr>
    </w:lvl>
    <w:lvl w:ilvl="4" w:tplc="43EAE49C">
      <w:start w:val="1"/>
      <w:numFmt w:val="bullet"/>
      <w:lvlText w:val="o"/>
      <w:lvlJc w:val="left"/>
      <w:pPr>
        <w:ind w:left="3600" w:hanging="360"/>
      </w:pPr>
      <w:rPr>
        <w:rFonts w:ascii="Courier New" w:eastAsia="Courier New" w:hAnsi="Courier New" w:cs="Courier New"/>
      </w:rPr>
    </w:lvl>
    <w:lvl w:ilvl="5" w:tplc="C1DA7CA8">
      <w:start w:val="1"/>
      <w:numFmt w:val="bullet"/>
      <w:lvlText w:val=""/>
      <w:lvlJc w:val="left"/>
      <w:pPr>
        <w:ind w:left="4320" w:hanging="360"/>
      </w:pPr>
      <w:rPr>
        <w:rFonts w:ascii="Wingdings" w:eastAsia="Wingdings" w:hAnsi="Wingdings" w:cs="Wingdings"/>
      </w:rPr>
    </w:lvl>
    <w:lvl w:ilvl="6" w:tplc="D4EA9D92">
      <w:start w:val="1"/>
      <w:numFmt w:val="bullet"/>
      <w:lvlText w:val=""/>
      <w:lvlJc w:val="left"/>
      <w:pPr>
        <w:ind w:left="5040" w:hanging="360"/>
      </w:pPr>
      <w:rPr>
        <w:rFonts w:ascii="Symbol" w:eastAsia="Symbol" w:hAnsi="Symbol" w:cs="Symbol"/>
      </w:rPr>
    </w:lvl>
    <w:lvl w:ilvl="7" w:tplc="75BE5AD2">
      <w:start w:val="1"/>
      <w:numFmt w:val="bullet"/>
      <w:lvlText w:val="o"/>
      <w:lvlJc w:val="left"/>
      <w:pPr>
        <w:ind w:left="5760" w:hanging="360"/>
      </w:pPr>
      <w:rPr>
        <w:rFonts w:ascii="Courier New" w:eastAsia="Courier New" w:hAnsi="Courier New" w:cs="Courier New"/>
      </w:rPr>
    </w:lvl>
    <w:lvl w:ilvl="8" w:tplc="C3DC6994">
      <w:start w:val="1"/>
      <w:numFmt w:val="bullet"/>
      <w:lvlText w:val=""/>
      <w:lvlJc w:val="left"/>
      <w:pPr>
        <w:ind w:left="6480" w:hanging="360"/>
      </w:pPr>
      <w:rPr>
        <w:rFonts w:ascii="Wingdings" w:eastAsia="Wingdings" w:hAnsi="Wingdings" w:cs="Wingdings"/>
      </w:rPr>
    </w:lvl>
  </w:abstractNum>
  <w:abstractNum w:abstractNumId="1" w15:restartNumberingAfterBreak="0">
    <w:nsid w:val="18EF40DC"/>
    <w:multiLevelType w:val="hybridMultilevel"/>
    <w:tmpl w:val="EEFE05F8"/>
    <w:lvl w:ilvl="0" w:tplc="76529BD6">
      <w:start w:val="1"/>
      <w:numFmt w:val="bullet"/>
      <w:lvlText w:val=""/>
      <w:lvlJc w:val="left"/>
      <w:pPr>
        <w:ind w:left="720" w:hanging="360"/>
      </w:pPr>
      <w:rPr>
        <w:rFonts w:ascii="Symbol" w:eastAsia="Symbol" w:hAnsi="Symbol" w:cs="Symbol"/>
      </w:rPr>
    </w:lvl>
    <w:lvl w:ilvl="1" w:tplc="EC342F58">
      <w:start w:val="1"/>
      <w:numFmt w:val="bullet"/>
      <w:lvlText w:val="o"/>
      <w:lvlJc w:val="left"/>
      <w:pPr>
        <w:ind w:left="1440" w:hanging="360"/>
      </w:pPr>
      <w:rPr>
        <w:rFonts w:ascii="Courier New" w:eastAsia="Courier New" w:hAnsi="Courier New" w:cs="Courier New"/>
      </w:rPr>
    </w:lvl>
    <w:lvl w:ilvl="2" w:tplc="AE0C8750">
      <w:start w:val="1"/>
      <w:numFmt w:val="bullet"/>
      <w:lvlText w:val=""/>
      <w:lvlJc w:val="left"/>
      <w:pPr>
        <w:ind w:left="2160" w:hanging="360"/>
      </w:pPr>
      <w:rPr>
        <w:rFonts w:ascii="Wingdings" w:eastAsia="Wingdings" w:hAnsi="Wingdings" w:cs="Wingdings"/>
      </w:rPr>
    </w:lvl>
    <w:lvl w:ilvl="3" w:tplc="A6DCC1FA">
      <w:start w:val="1"/>
      <w:numFmt w:val="bullet"/>
      <w:lvlText w:val=""/>
      <w:lvlJc w:val="left"/>
      <w:pPr>
        <w:ind w:left="2880" w:hanging="360"/>
      </w:pPr>
      <w:rPr>
        <w:rFonts w:ascii="Symbol" w:eastAsia="Symbol" w:hAnsi="Symbol" w:cs="Symbol"/>
      </w:rPr>
    </w:lvl>
    <w:lvl w:ilvl="4" w:tplc="27F8C956">
      <w:start w:val="1"/>
      <w:numFmt w:val="bullet"/>
      <w:lvlText w:val="o"/>
      <w:lvlJc w:val="left"/>
      <w:pPr>
        <w:ind w:left="3600" w:hanging="360"/>
      </w:pPr>
      <w:rPr>
        <w:rFonts w:ascii="Courier New" w:eastAsia="Courier New" w:hAnsi="Courier New" w:cs="Courier New"/>
      </w:rPr>
    </w:lvl>
    <w:lvl w:ilvl="5" w:tplc="9F7A7C32">
      <w:start w:val="1"/>
      <w:numFmt w:val="bullet"/>
      <w:lvlText w:val=""/>
      <w:lvlJc w:val="left"/>
      <w:pPr>
        <w:ind w:left="4320" w:hanging="360"/>
      </w:pPr>
      <w:rPr>
        <w:rFonts w:ascii="Wingdings" w:eastAsia="Wingdings" w:hAnsi="Wingdings" w:cs="Wingdings"/>
      </w:rPr>
    </w:lvl>
    <w:lvl w:ilvl="6" w:tplc="11E60026">
      <w:start w:val="1"/>
      <w:numFmt w:val="bullet"/>
      <w:lvlText w:val=""/>
      <w:lvlJc w:val="left"/>
      <w:pPr>
        <w:ind w:left="5040" w:hanging="360"/>
      </w:pPr>
      <w:rPr>
        <w:rFonts w:ascii="Symbol" w:eastAsia="Symbol" w:hAnsi="Symbol" w:cs="Symbol"/>
      </w:rPr>
    </w:lvl>
    <w:lvl w:ilvl="7" w:tplc="02548DAA">
      <w:start w:val="1"/>
      <w:numFmt w:val="bullet"/>
      <w:lvlText w:val="o"/>
      <w:lvlJc w:val="left"/>
      <w:pPr>
        <w:ind w:left="5760" w:hanging="360"/>
      </w:pPr>
      <w:rPr>
        <w:rFonts w:ascii="Courier New" w:eastAsia="Courier New" w:hAnsi="Courier New" w:cs="Courier New"/>
      </w:rPr>
    </w:lvl>
    <w:lvl w:ilvl="8" w:tplc="5358F0A4">
      <w:start w:val="1"/>
      <w:numFmt w:val="bullet"/>
      <w:lvlText w:val=""/>
      <w:lvlJc w:val="left"/>
      <w:pPr>
        <w:ind w:left="6480" w:hanging="360"/>
      </w:pPr>
      <w:rPr>
        <w:rFonts w:ascii="Wingdings" w:eastAsia="Wingdings" w:hAnsi="Wingdings" w:cs="Wingdings"/>
      </w:rPr>
    </w:lvl>
  </w:abstractNum>
  <w:abstractNum w:abstractNumId="2" w15:restartNumberingAfterBreak="0">
    <w:nsid w:val="223F126C"/>
    <w:multiLevelType w:val="hybridMultilevel"/>
    <w:tmpl w:val="E1668E9A"/>
    <w:lvl w:ilvl="0" w:tplc="4902509A">
      <w:start w:val="1"/>
      <w:numFmt w:val="bullet"/>
      <w:lvlText w:val=""/>
      <w:lvlJc w:val="left"/>
      <w:pPr>
        <w:ind w:left="720" w:hanging="360"/>
      </w:pPr>
      <w:rPr>
        <w:rFonts w:ascii="Symbol" w:eastAsia="Symbol" w:hAnsi="Symbol" w:cs="Symbol"/>
      </w:rPr>
    </w:lvl>
    <w:lvl w:ilvl="1" w:tplc="B84CE292">
      <w:start w:val="1"/>
      <w:numFmt w:val="bullet"/>
      <w:lvlText w:val="o"/>
      <w:lvlJc w:val="left"/>
      <w:pPr>
        <w:ind w:left="1440" w:hanging="360"/>
      </w:pPr>
      <w:rPr>
        <w:rFonts w:ascii="Courier New" w:eastAsia="Courier New" w:hAnsi="Courier New" w:cs="Courier New"/>
      </w:rPr>
    </w:lvl>
    <w:lvl w:ilvl="2" w:tplc="9DCE5C76">
      <w:start w:val="1"/>
      <w:numFmt w:val="bullet"/>
      <w:lvlText w:val=""/>
      <w:lvlJc w:val="left"/>
      <w:pPr>
        <w:ind w:left="2160" w:hanging="360"/>
      </w:pPr>
      <w:rPr>
        <w:rFonts w:ascii="Wingdings" w:eastAsia="Wingdings" w:hAnsi="Wingdings" w:cs="Wingdings"/>
      </w:rPr>
    </w:lvl>
    <w:lvl w:ilvl="3" w:tplc="913C2FA8">
      <w:start w:val="1"/>
      <w:numFmt w:val="bullet"/>
      <w:lvlText w:val=""/>
      <w:lvlJc w:val="left"/>
      <w:pPr>
        <w:ind w:left="2880" w:hanging="360"/>
      </w:pPr>
      <w:rPr>
        <w:rFonts w:ascii="Symbol" w:eastAsia="Symbol" w:hAnsi="Symbol" w:cs="Symbol"/>
      </w:rPr>
    </w:lvl>
    <w:lvl w:ilvl="4" w:tplc="9704ECDA">
      <w:start w:val="1"/>
      <w:numFmt w:val="bullet"/>
      <w:lvlText w:val="o"/>
      <w:lvlJc w:val="left"/>
      <w:pPr>
        <w:ind w:left="3600" w:hanging="360"/>
      </w:pPr>
      <w:rPr>
        <w:rFonts w:ascii="Courier New" w:eastAsia="Courier New" w:hAnsi="Courier New" w:cs="Courier New"/>
      </w:rPr>
    </w:lvl>
    <w:lvl w:ilvl="5" w:tplc="2604B00A">
      <w:start w:val="1"/>
      <w:numFmt w:val="bullet"/>
      <w:lvlText w:val=""/>
      <w:lvlJc w:val="left"/>
      <w:pPr>
        <w:ind w:left="4320" w:hanging="360"/>
      </w:pPr>
      <w:rPr>
        <w:rFonts w:ascii="Wingdings" w:eastAsia="Wingdings" w:hAnsi="Wingdings" w:cs="Wingdings"/>
      </w:rPr>
    </w:lvl>
    <w:lvl w:ilvl="6" w:tplc="117C1D48">
      <w:start w:val="1"/>
      <w:numFmt w:val="bullet"/>
      <w:lvlText w:val=""/>
      <w:lvlJc w:val="left"/>
      <w:pPr>
        <w:ind w:left="5040" w:hanging="360"/>
      </w:pPr>
      <w:rPr>
        <w:rFonts w:ascii="Symbol" w:eastAsia="Symbol" w:hAnsi="Symbol" w:cs="Symbol"/>
      </w:rPr>
    </w:lvl>
    <w:lvl w:ilvl="7" w:tplc="ADB44C8E">
      <w:start w:val="1"/>
      <w:numFmt w:val="bullet"/>
      <w:lvlText w:val="o"/>
      <w:lvlJc w:val="left"/>
      <w:pPr>
        <w:ind w:left="5760" w:hanging="360"/>
      </w:pPr>
      <w:rPr>
        <w:rFonts w:ascii="Courier New" w:eastAsia="Courier New" w:hAnsi="Courier New" w:cs="Courier New"/>
      </w:rPr>
    </w:lvl>
    <w:lvl w:ilvl="8" w:tplc="4E825824">
      <w:start w:val="1"/>
      <w:numFmt w:val="bullet"/>
      <w:lvlText w:val=""/>
      <w:lvlJc w:val="left"/>
      <w:pPr>
        <w:ind w:left="6480" w:hanging="360"/>
      </w:pPr>
      <w:rPr>
        <w:rFonts w:ascii="Wingdings" w:eastAsia="Wingdings" w:hAnsi="Wingdings" w:cs="Wingdings"/>
      </w:rPr>
    </w:lvl>
  </w:abstractNum>
  <w:abstractNum w:abstractNumId="3" w15:restartNumberingAfterBreak="0">
    <w:nsid w:val="25666147"/>
    <w:multiLevelType w:val="hybridMultilevel"/>
    <w:tmpl w:val="4DC85F5A"/>
    <w:lvl w:ilvl="0" w:tplc="70C6E6AC">
      <w:start w:val="1"/>
      <w:numFmt w:val="bullet"/>
      <w:lvlText w:val=""/>
      <w:lvlJc w:val="left"/>
      <w:pPr>
        <w:ind w:left="720" w:hanging="360"/>
      </w:pPr>
      <w:rPr>
        <w:rFonts w:ascii="Symbol" w:eastAsia="Symbol" w:hAnsi="Symbol" w:cs="Symbol"/>
      </w:rPr>
    </w:lvl>
    <w:lvl w:ilvl="1" w:tplc="144C1D84">
      <w:start w:val="1"/>
      <w:numFmt w:val="bullet"/>
      <w:lvlText w:val="o"/>
      <w:lvlJc w:val="left"/>
      <w:pPr>
        <w:ind w:left="1440" w:hanging="360"/>
      </w:pPr>
      <w:rPr>
        <w:rFonts w:ascii="Courier New" w:eastAsia="Courier New" w:hAnsi="Courier New" w:cs="Courier New"/>
      </w:rPr>
    </w:lvl>
    <w:lvl w:ilvl="2" w:tplc="A84614A8">
      <w:start w:val="1"/>
      <w:numFmt w:val="bullet"/>
      <w:lvlText w:val=""/>
      <w:lvlJc w:val="left"/>
      <w:pPr>
        <w:ind w:left="2160" w:hanging="360"/>
      </w:pPr>
      <w:rPr>
        <w:rFonts w:ascii="Wingdings" w:eastAsia="Wingdings" w:hAnsi="Wingdings" w:cs="Wingdings"/>
      </w:rPr>
    </w:lvl>
    <w:lvl w:ilvl="3" w:tplc="E490042A">
      <w:start w:val="1"/>
      <w:numFmt w:val="bullet"/>
      <w:lvlText w:val=""/>
      <w:lvlJc w:val="left"/>
      <w:pPr>
        <w:ind w:left="2880" w:hanging="360"/>
      </w:pPr>
      <w:rPr>
        <w:rFonts w:ascii="Symbol" w:eastAsia="Symbol" w:hAnsi="Symbol" w:cs="Symbol"/>
      </w:rPr>
    </w:lvl>
    <w:lvl w:ilvl="4" w:tplc="2AE2A672">
      <w:start w:val="1"/>
      <w:numFmt w:val="bullet"/>
      <w:lvlText w:val="o"/>
      <w:lvlJc w:val="left"/>
      <w:pPr>
        <w:ind w:left="3600" w:hanging="360"/>
      </w:pPr>
      <w:rPr>
        <w:rFonts w:ascii="Courier New" w:eastAsia="Courier New" w:hAnsi="Courier New" w:cs="Courier New"/>
      </w:rPr>
    </w:lvl>
    <w:lvl w:ilvl="5" w:tplc="0DA6F716">
      <w:start w:val="1"/>
      <w:numFmt w:val="bullet"/>
      <w:lvlText w:val=""/>
      <w:lvlJc w:val="left"/>
      <w:pPr>
        <w:ind w:left="4320" w:hanging="360"/>
      </w:pPr>
      <w:rPr>
        <w:rFonts w:ascii="Wingdings" w:eastAsia="Wingdings" w:hAnsi="Wingdings" w:cs="Wingdings"/>
      </w:rPr>
    </w:lvl>
    <w:lvl w:ilvl="6" w:tplc="BD922AF6">
      <w:start w:val="1"/>
      <w:numFmt w:val="bullet"/>
      <w:lvlText w:val=""/>
      <w:lvlJc w:val="left"/>
      <w:pPr>
        <w:ind w:left="5040" w:hanging="360"/>
      </w:pPr>
      <w:rPr>
        <w:rFonts w:ascii="Symbol" w:eastAsia="Symbol" w:hAnsi="Symbol" w:cs="Symbol"/>
      </w:rPr>
    </w:lvl>
    <w:lvl w:ilvl="7" w:tplc="9618A320">
      <w:start w:val="1"/>
      <w:numFmt w:val="bullet"/>
      <w:lvlText w:val="o"/>
      <w:lvlJc w:val="left"/>
      <w:pPr>
        <w:ind w:left="5760" w:hanging="360"/>
      </w:pPr>
      <w:rPr>
        <w:rFonts w:ascii="Courier New" w:eastAsia="Courier New" w:hAnsi="Courier New" w:cs="Courier New"/>
      </w:rPr>
    </w:lvl>
    <w:lvl w:ilvl="8" w:tplc="A14A387C">
      <w:start w:val="1"/>
      <w:numFmt w:val="bullet"/>
      <w:lvlText w:val=""/>
      <w:lvlJc w:val="left"/>
      <w:pPr>
        <w:ind w:left="6480" w:hanging="360"/>
      </w:pPr>
      <w:rPr>
        <w:rFonts w:ascii="Wingdings" w:eastAsia="Wingdings" w:hAnsi="Wingdings" w:cs="Wingdings"/>
      </w:rPr>
    </w:lvl>
  </w:abstractNum>
  <w:abstractNum w:abstractNumId="4" w15:restartNumberingAfterBreak="0">
    <w:nsid w:val="2AFC482C"/>
    <w:multiLevelType w:val="hybridMultilevel"/>
    <w:tmpl w:val="022A55A2"/>
    <w:lvl w:ilvl="0" w:tplc="A704B006">
      <w:start w:val="1"/>
      <w:numFmt w:val="bullet"/>
      <w:lvlText w:val=""/>
      <w:lvlJc w:val="left"/>
      <w:pPr>
        <w:ind w:left="720" w:hanging="360"/>
      </w:pPr>
      <w:rPr>
        <w:rFonts w:ascii="Symbol" w:eastAsia="Symbol" w:hAnsi="Symbol" w:cs="Symbol"/>
      </w:rPr>
    </w:lvl>
    <w:lvl w:ilvl="1" w:tplc="4B52FBE8">
      <w:start w:val="1"/>
      <w:numFmt w:val="bullet"/>
      <w:lvlText w:val="o"/>
      <w:lvlJc w:val="left"/>
      <w:pPr>
        <w:ind w:left="1440" w:hanging="360"/>
      </w:pPr>
      <w:rPr>
        <w:rFonts w:ascii="Courier New" w:eastAsia="Courier New" w:hAnsi="Courier New" w:cs="Courier New"/>
      </w:rPr>
    </w:lvl>
    <w:lvl w:ilvl="2" w:tplc="8DCE7A76">
      <w:start w:val="1"/>
      <w:numFmt w:val="bullet"/>
      <w:lvlText w:val=""/>
      <w:lvlJc w:val="left"/>
      <w:pPr>
        <w:ind w:left="2160" w:hanging="360"/>
      </w:pPr>
      <w:rPr>
        <w:rFonts w:ascii="Wingdings" w:eastAsia="Wingdings" w:hAnsi="Wingdings" w:cs="Wingdings"/>
      </w:rPr>
    </w:lvl>
    <w:lvl w:ilvl="3" w:tplc="6094A22E">
      <w:start w:val="1"/>
      <w:numFmt w:val="bullet"/>
      <w:lvlText w:val=""/>
      <w:lvlJc w:val="left"/>
      <w:pPr>
        <w:ind w:left="2880" w:hanging="360"/>
      </w:pPr>
      <w:rPr>
        <w:rFonts w:ascii="Symbol" w:eastAsia="Symbol" w:hAnsi="Symbol" w:cs="Symbol"/>
      </w:rPr>
    </w:lvl>
    <w:lvl w:ilvl="4" w:tplc="65362E32">
      <w:start w:val="1"/>
      <w:numFmt w:val="bullet"/>
      <w:lvlText w:val="o"/>
      <w:lvlJc w:val="left"/>
      <w:pPr>
        <w:ind w:left="3600" w:hanging="360"/>
      </w:pPr>
      <w:rPr>
        <w:rFonts w:ascii="Courier New" w:eastAsia="Courier New" w:hAnsi="Courier New" w:cs="Courier New"/>
      </w:rPr>
    </w:lvl>
    <w:lvl w:ilvl="5" w:tplc="B8E8432C">
      <w:start w:val="1"/>
      <w:numFmt w:val="bullet"/>
      <w:lvlText w:val=""/>
      <w:lvlJc w:val="left"/>
      <w:pPr>
        <w:ind w:left="4320" w:hanging="360"/>
      </w:pPr>
      <w:rPr>
        <w:rFonts w:ascii="Wingdings" w:eastAsia="Wingdings" w:hAnsi="Wingdings" w:cs="Wingdings"/>
      </w:rPr>
    </w:lvl>
    <w:lvl w:ilvl="6" w:tplc="3E887196">
      <w:start w:val="1"/>
      <w:numFmt w:val="bullet"/>
      <w:lvlText w:val=""/>
      <w:lvlJc w:val="left"/>
      <w:pPr>
        <w:ind w:left="5040" w:hanging="360"/>
      </w:pPr>
      <w:rPr>
        <w:rFonts w:ascii="Symbol" w:eastAsia="Symbol" w:hAnsi="Symbol" w:cs="Symbol"/>
      </w:rPr>
    </w:lvl>
    <w:lvl w:ilvl="7" w:tplc="0C964052">
      <w:start w:val="1"/>
      <w:numFmt w:val="bullet"/>
      <w:lvlText w:val="o"/>
      <w:lvlJc w:val="left"/>
      <w:pPr>
        <w:ind w:left="5760" w:hanging="360"/>
      </w:pPr>
      <w:rPr>
        <w:rFonts w:ascii="Courier New" w:eastAsia="Courier New" w:hAnsi="Courier New" w:cs="Courier New"/>
      </w:rPr>
    </w:lvl>
    <w:lvl w:ilvl="8" w:tplc="E8F824C2">
      <w:start w:val="1"/>
      <w:numFmt w:val="bullet"/>
      <w:lvlText w:val=""/>
      <w:lvlJc w:val="left"/>
      <w:pPr>
        <w:ind w:left="6480" w:hanging="360"/>
      </w:pPr>
      <w:rPr>
        <w:rFonts w:ascii="Wingdings" w:eastAsia="Wingdings" w:hAnsi="Wingdings" w:cs="Wingdings"/>
      </w:rPr>
    </w:lvl>
  </w:abstractNum>
  <w:abstractNum w:abstractNumId="5" w15:restartNumberingAfterBreak="0">
    <w:nsid w:val="2CFE39D2"/>
    <w:multiLevelType w:val="hybridMultilevel"/>
    <w:tmpl w:val="C2304436"/>
    <w:lvl w:ilvl="0" w:tplc="6270F800">
      <w:start w:val="1"/>
      <w:numFmt w:val="decimal"/>
      <w:lvlText w:val="%1."/>
      <w:lvlJc w:val="left"/>
      <w:pPr>
        <w:ind w:left="720" w:hanging="360"/>
      </w:pPr>
    </w:lvl>
    <w:lvl w:ilvl="1" w:tplc="DFC6588E">
      <w:start w:val="1"/>
      <w:numFmt w:val="lowerLetter"/>
      <w:lvlText w:val="%2."/>
      <w:lvlJc w:val="left"/>
      <w:pPr>
        <w:ind w:left="1440" w:hanging="360"/>
      </w:pPr>
    </w:lvl>
    <w:lvl w:ilvl="2" w:tplc="CA825950">
      <w:start w:val="1"/>
      <w:numFmt w:val="lowerRoman"/>
      <w:lvlText w:val="%3."/>
      <w:lvlJc w:val="right"/>
      <w:pPr>
        <w:ind w:left="2160" w:hanging="180"/>
      </w:pPr>
    </w:lvl>
    <w:lvl w:ilvl="3" w:tplc="CDC46AD2">
      <w:start w:val="1"/>
      <w:numFmt w:val="decimal"/>
      <w:lvlText w:val="%4."/>
      <w:lvlJc w:val="left"/>
      <w:pPr>
        <w:ind w:left="2880" w:hanging="360"/>
      </w:pPr>
    </w:lvl>
    <w:lvl w:ilvl="4" w:tplc="9AF8BA0C">
      <w:start w:val="1"/>
      <w:numFmt w:val="lowerLetter"/>
      <w:lvlText w:val="%5."/>
      <w:lvlJc w:val="left"/>
      <w:pPr>
        <w:ind w:left="3600" w:hanging="360"/>
      </w:pPr>
    </w:lvl>
    <w:lvl w:ilvl="5" w:tplc="CDE0C9D4">
      <w:start w:val="1"/>
      <w:numFmt w:val="lowerRoman"/>
      <w:lvlText w:val="%6."/>
      <w:lvlJc w:val="right"/>
      <w:pPr>
        <w:ind w:left="4320" w:hanging="180"/>
      </w:pPr>
    </w:lvl>
    <w:lvl w:ilvl="6" w:tplc="6E148E5E">
      <w:start w:val="1"/>
      <w:numFmt w:val="decimal"/>
      <w:lvlText w:val="%7."/>
      <w:lvlJc w:val="left"/>
      <w:pPr>
        <w:ind w:left="5040" w:hanging="360"/>
      </w:pPr>
    </w:lvl>
    <w:lvl w:ilvl="7" w:tplc="2F181742">
      <w:start w:val="1"/>
      <w:numFmt w:val="lowerLetter"/>
      <w:lvlText w:val="%8."/>
      <w:lvlJc w:val="left"/>
      <w:pPr>
        <w:ind w:left="5760" w:hanging="360"/>
      </w:pPr>
    </w:lvl>
    <w:lvl w:ilvl="8" w:tplc="89DADCF4">
      <w:start w:val="1"/>
      <w:numFmt w:val="lowerRoman"/>
      <w:lvlText w:val="%9."/>
      <w:lvlJc w:val="right"/>
      <w:pPr>
        <w:ind w:left="6480" w:hanging="180"/>
      </w:pPr>
    </w:lvl>
  </w:abstractNum>
  <w:abstractNum w:abstractNumId="6" w15:restartNumberingAfterBreak="0">
    <w:nsid w:val="2EED79FB"/>
    <w:multiLevelType w:val="hybridMultilevel"/>
    <w:tmpl w:val="A874F29A"/>
    <w:lvl w:ilvl="0" w:tplc="B0B6E82C">
      <w:start w:val="1"/>
      <w:numFmt w:val="bullet"/>
      <w:lvlText w:val=""/>
      <w:lvlJc w:val="left"/>
      <w:pPr>
        <w:ind w:left="720" w:hanging="360"/>
      </w:pPr>
      <w:rPr>
        <w:rFonts w:ascii="Symbol" w:eastAsia="Symbol" w:hAnsi="Symbol" w:cs="Symbol"/>
      </w:rPr>
    </w:lvl>
    <w:lvl w:ilvl="1" w:tplc="6232AED8">
      <w:start w:val="1"/>
      <w:numFmt w:val="bullet"/>
      <w:lvlText w:val="o"/>
      <w:lvlJc w:val="left"/>
      <w:pPr>
        <w:ind w:left="1440" w:hanging="360"/>
      </w:pPr>
      <w:rPr>
        <w:rFonts w:ascii="Courier New" w:eastAsia="Courier New" w:hAnsi="Courier New" w:cs="Courier New"/>
      </w:rPr>
    </w:lvl>
    <w:lvl w:ilvl="2" w:tplc="377625B8">
      <w:start w:val="1"/>
      <w:numFmt w:val="bullet"/>
      <w:lvlText w:val=""/>
      <w:lvlJc w:val="left"/>
      <w:pPr>
        <w:ind w:left="2160" w:hanging="360"/>
      </w:pPr>
      <w:rPr>
        <w:rFonts w:ascii="Wingdings" w:eastAsia="Wingdings" w:hAnsi="Wingdings" w:cs="Wingdings"/>
      </w:rPr>
    </w:lvl>
    <w:lvl w:ilvl="3" w:tplc="4CD28414">
      <w:start w:val="1"/>
      <w:numFmt w:val="bullet"/>
      <w:lvlText w:val=""/>
      <w:lvlJc w:val="left"/>
      <w:pPr>
        <w:ind w:left="2880" w:hanging="360"/>
      </w:pPr>
      <w:rPr>
        <w:rFonts w:ascii="Symbol" w:eastAsia="Symbol" w:hAnsi="Symbol" w:cs="Symbol"/>
      </w:rPr>
    </w:lvl>
    <w:lvl w:ilvl="4" w:tplc="844E192C">
      <w:start w:val="1"/>
      <w:numFmt w:val="bullet"/>
      <w:lvlText w:val="o"/>
      <w:lvlJc w:val="left"/>
      <w:pPr>
        <w:ind w:left="3600" w:hanging="360"/>
      </w:pPr>
      <w:rPr>
        <w:rFonts w:ascii="Courier New" w:eastAsia="Courier New" w:hAnsi="Courier New" w:cs="Courier New"/>
      </w:rPr>
    </w:lvl>
    <w:lvl w:ilvl="5" w:tplc="F594C142">
      <w:start w:val="1"/>
      <w:numFmt w:val="bullet"/>
      <w:lvlText w:val=""/>
      <w:lvlJc w:val="left"/>
      <w:pPr>
        <w:ind w:left="4320" w:hanging="360"/>
      </w:pPr>
      <w:rPr>
        <w:rFonts w:ascii="Wingdings" w:eastAsia="Wingdings" w:hAnsi="Wingdings" w:cs="Wingdings"/>
      </w:rPr>
    </w:lvl>
    <w:lvl w:ilvl="6" w:tplc="A880B4CA">
      <w:start w:val="1"/>
      <w:numFmt w:val="bullet"/>
      <w:lvlText w:val=""/>
      <w:lvlJc w:val="left"/>
      <w:pPr>
        <w:ind w:left="5040" w:hanging="360"/>
      </w:pPr>
      <w:rPr>
        <w:rFonts w:ascii="Symbol" w:eastAsia="Symbol" w:hAnsi="Symbol" w:cs="Symbol"/>
      </w:rPr>
    </w:lvl>
    <w:lvl w:ilvl="7" w:tplc="2B5A6B74">
      <w:start w:val="1"/>
      <w:numFmt w:val="bullet"/>
      <w:lvlText w:val="o"/>
      <w:lvlJc w:val="left"/>
      <w:pPr>
        <w:ind w:left="5760" w:hanging="360"/>
      </w:pPr>
      <w:rPr>
        <w:rFonts w:ascii="Courier New" w:eastAsia="Courier New" w:hAnsi="Courier New" w:cs="Courier New"/>
      </w:rPr>
    </w:lvl>
    <w:lvl w:ilvl="8" w:tplc="A8BCA08C">
      <w:start w:val="1"/>
      <w:numFmt w:val="bullet"/>
      <w:lvlText w:val=""/>
      <w:lvlJc w:val="left"/>
      <w:pPr>
        <w:ind w:left="6480" w:hanging="360"/>
      </w:pPr>
      <w:rPr>
        <w:rFonts w:ascii="Wingdings" w:eastAsia="Wingdings" w:hAnsi="Wingdings" w:cs="Wingdings"/>
      </w:rPr>
    </w:lvl>
  </w:abstractNum>
  <w:abstractNum w:abstractNumId="7" w15:restartNumberingAfterBreak="0">
    <w:nsid w:val="38351175"/>
    <w:multiLevelType w:val="hybridMultilevel"/>
    <w:tmpl w:val="C2E8B37E"/>
    <w:lvl w:ilvl="0" w:tplc="64DE177C">
      <w:start w:val="1"/>
      <w:numFmt w:val="bullet"/>
      <w:lvlText w:val=""/>
      <w:lvlJc w:val="left"/>
      <w:pPr>
        <w:ind w:left="720" w:hanging="360"/>
      </w:pPr>
      <w:rPr>
        <w:rFonts w:ascii="Symbol" w:eastAsia="Symbol" w:hAnsi="Symbol" w:cs="Symbol"/>
      </w:rPr>
    </w:lvl>
    <w:lvl w:ilvl="1" w:tplc="6BECD4C8">
      <w:start w:val="1"/>
      <w:numFmt w:val="bullet"/>
      <w:lvlText w:val="o"/>
      <w:lvlJc w:val="left"/>
      <w:pPr>
        <w:ind w:left="1440" w:hanging="360"/>
      </w:pPr>
      <w:rPr>
        <w:rFonts w:ascii="Courier New" w:eastAsia="Courier New" w:hAnsi="Courier New" w:cs="Courier New"/>
      </w:rPr>
    </w:lvl>
    <w:lvl w:ilvl="2" w:tplc="9FB6A770">
      <w:start w:val="1"/>
      <w:numFmt w:val="bullet"/>
      <w:lvlText w:val=""/>
      <w:lvlJc w:val="left"/>
      <w:pPr>
        <w:ind w:left="2160" w:hanging="360"/>
      </w:pPr>
      <w:rPr>
        <w:rFonts w:ascii="Wingdings" w:eastAsia="Wingdings" w:hAnsi="Wingdings" w:cs="Wingdings"/>
      </w:rPr>
    </w:lvl>
    <w:lvl w:ilvl="3" w:tplc="02FCE00C">
      <w:start w:val="1"/>
      <w:numFmt w:val="bullet"/>
      <w:lvlText w:val=""/>
      <w:lvlJc w:val="left"/>
      <w:pPr>
        <w:ind w:left="2880" w:hanging="360"/>
      </w:pPr>
      <w:rPr>
        <w:rFonts w:ascii="Symbol" w:eastAsia="Symbol" w:hAnsi="Symbol" w:cs="Symbol"/>
      </w:rPr>
    </w:lvl>
    <w:lvl w:ilvl="4" w:tplc="C63A24BC">
      <w:start w:val="1"/>
      <w:numFmt w:val="bullet"/>
      <w:lvlText w:val="o"/>
      <w:lvlJc w:val="left"/>
      <w:pPr>
        <w:ind w:left="3600" w:hanging="360"/>
      </w:pPr>
      <w:rPr>
        <w:rFonts w:ascii="Courier New" w:eastAsia="Courier New" w:hAnsi="Courier New" w:cs="Courier New"/>
      </w:rPr>
    </w:lvl>
    <w:lvl w:ilvl="5" w:tplc="C5A2713A">
      <w:start w:val="1"/>
      <w:numFmt w:val="bullet"/>
      <w:lvlText w:val=""/>
      <w:lvlJc w:val="left"/>
      <w:pPr>
        <w:ind w:left="4320" w:hanging="360"/>
      </w:pPr>
      <w:rPr>
        <w:rFonts w:ascii="Wingdings" w:eastAsia="Wingdings" w:hAnsi="Wingdings" w:cs="Wingdings"/>
      </w:rPr>
    </w:lvl>
    <w:lvl w:ilvl="6" w:tplc="3DD44934">
      <w:start w:val="1"/>
      <w:numFmt w:val="bullet"/>
      <w:lvlText w:val=""/>
      <w:lvlJc w:val="left"/>
      <w:pPr>
        <w:ind w:left="5040" w:hanging="360"/>
      </w:pPr>
      <w:rPr>
        <w:rFonts w:ascii="Symbol" w:eastAsia="Symbol" w:hAnsi="Symbol" w:cs="Symbol"/>
      </w:rPr>
    </w:lvl>
    <w:lvl w:ilvl="7" w:tplc="AA062B30">
      <w:start w:val="1"/>
      <w:numFmt w:val="bullet"/>
      <w:lvlText w:val="o"/>
      <w:lvlJc w:val="left"/>
      <w:pPr>
        <w:ind w:left="5760" w:hanging="360"/>
      </w:pPr>
      <w:rPr>
        <w:rFonts w:ascii="Courier New" w:eastAsia="Courier New" w:hAnsi="Courier New" w:cs="Courier New"/>
      </w:rPr>
    </w:lvl>
    <w:lvl w:ilvl="8" w:tplc="3D928740">
      <w:start w:val="1"/>
      <w:numFmt w:val="bullet"/>
      <w:lvlText w:val=""/>
      <w:lvlJc w:val="left"/>
      <w:pPr>
        <w:ind w:left="6480" w:hanging="360"/>
      </w:pPr>
      <w:rPr>
        <w:rFonts w:ascii="Wingdings" w:eastAsia="Wingdings" w:hAnsi="Wingdings" w:cs="Wingdings"/>
      </w:rPr>
    </w:lvl>
  </w:abstractNum>
  <w:abstractNum w:abstractNumId="8" w15:restartNumberingAfterBreak="0">
    <w:nsid w:val="42B3044F"/>
    <w:multiLevelType w:val="hybridMultilevel"/>
    <w:tmpl w:val="195AFEE6"/>
    <w:lvl w:ilvl="0" w:tplc="6CDCA8A4">
      <w:start w:val="1"/>
      <w:numFmt w:val="bullet"/>
      <w:lvlText w:val=""/>
      <w:lvlJc w:val="left"/>
      <w:pPr>
        <w:ind w:left="720" w:hanging="360"/>
      </w:pPr>
      <w:rPr>
        <w:rFonts w:ascii="Symbol" w:eastAsia="Symbol" w:hAnsi="Symbol" w:cs="Symbol"/>
      </w:rPr>
    </w:lvl>
    <w:lvl w:ilvl="1" w:tplc="4D6EF5F8">
      <w:start w:val="1"/>
      <w:numFmt w:val="bullet"/>
      <w:lvlText w:val="o"/>
      <w:lvlJc w:val="left"/>
      <w:pPr>
        <w:ind w:left="1440" w:hanging="360"/>
      </w:pPr>
      <w:rPr>
        <w:rFonts w:ascii="Courier New" w:eastAsia="Courier New" w:hAnsi="Courier New" w:cs="Courier New"/>
      </w:rPr>
    </w:lvl>
    <w:lvl w:ilvl="2" w:tplc="EA4623B4">
      <w:start w:val="1"/>
      <w:numFmt w:val="bullet"/>
      <w:lvlText w:val=""/>
      <w:lvlJc w:val="left"/>
      <w:pPr>
        <w:ind w:left="2160" w:hanging="360"/>
      </w:pPr>
      <w:rPr>
        <w:rFonts w:ascii="Wingdings" w:eastAsia="Wingdings" w:hAnsi="Wingdings" w:cs="Wingdings"/>
      </w:rPr>
    </w:lvl>
    <w:lvl w:ilvl="3" w:tplc="F57EA22A">
      <w:start w:val="1"/>
      <w:numFmt w:val="bullet"/>
      <w:lvlText w:val=""/>
      <w:lvlJc w:val="left"/>
      <w:pPr>
        <w:ind w:left="2880" w:hanging="360"/>
      </w:pPr>
      <w:rPr>
        <w:rFonts w:ascii="Symbol" w:eastAsia="Symbol" w:hAnsi="Symbol" w:cs="Symbol"/>
      </w:rPr>
    </w:lvl>
    <w:lvl w:ilvl="4" w:tplc="D72092C0">
      <w:start w:val="1"/>
      <w:numFmt w:val="bullet"/>
      <w:lvlText w:val="o"/>
      <w:lvlJc w:val="left"/>
      <w:pPr>
        <w:ind w:left="3600" w:hanging="360"/>
      </w:pPr>
      <w:rPr>
        <w:rFonts w:ascii="Courier New" w:eastAsia="Courier New" w:hAnsi="Courier New" w:cs="Courier New"/>
      </w:rPr>
    </w:lvl>
    <w:lvl w:ilvl="5" w:tplc="64FA4CA8">
      <w:start w:val="1"/>
      <w:numFmt w:val="bullet"/>
      <w:lvlText w:val=""/>
      <w:lvlJc w:val="left"/>
      <w:pPr>
        <w:ind w:left="4320" w:hanging="360"/>
      </w:pPr>
      <w:rPr>
        <w:rFonts w:ascii="Wingdings" w:eastAsia="Wingdings" w:hAnsi="Wingdings" w:cs="Wingdings"/>
      </w:rPr>
    </w:lvl>
    <w:lvl w:ilvl="6" w:tplc="5A70CE58">
      <w:start w:val="1"/>
      <w:numFmt w:val="bullet"/>
      <w:lvlText w:val=""/>
      <w:lvlJc w:val="left"/>
      <w:pPr>
        <w:ind w:left="5040" w:hanging="360"/>
      </w:pPr>
      <w:rPr>
        <w:rFonts w:ascii="Symbol" w:eastAsia="Symbol" w:hAnsi="Symbol" w:cs="Symbol"/>
      </w:rPr>
    </w:lvl>
    <w:lvl w:ilvl="7" w:tplc="881290EA">
      <w:start w:val="1"/>
      <w:numFmt w:val="bullet"/>
      <w:lvlText w:val="o"/>
      <w:lvlJc w:val="left"/>
      <w:pPr>
        <w:ind w:left="5760" w:hanging="360"/>
      </w:pPr>
      <w:rPr>
        <w:rFonts w:ascii="Courier New" w:eastAsia="Courier New" w:hAnsi="Courier New" w:cs="Courier New"/>
      </w:rPr>
    </w:lvl>
    <w:lvl w:ilvl="8" w:tplc="F1F88148">
      <w:start w:val="1"/>
      <w:numFmt w:val="bullet"/>
      <w:lvlText w:val=""/>
      <w:lvlJc w:val="left"/>
      <w:pPr>
        <w:ind w:left="6480" w:hanging="360"/>
      </w:pPr>
      <w:rPr>
        <w:rFonts w:ascii="Wingdings" w:eastAsia="Wingdings" w:hAnsi="Wingdings" w:cs="Wingdings"/>
      </w:rPr>
    </w:lvl>
  </w:abstractNum>
  <w:abstractNum w:abstractNumId="9" w15:restartNumberingAfterBreak="0">
    <w:nsid w:val="541275EE"/>
    <w:multiLevelType w:val="hybridMultilevel"/>
    <w:tmpl w:val="F7ECBA20"/>
    <w:lvl w:ilvl="0" w:tplc="12BE58BE">
      <w:start w:val="1"/>
      <w:numFmt w:val="bullet"/>
      <w:lvlText w:val=""/>
      <w:lvlJc w:val="left"/>
      <w:pPr>
        <w:ind w:left="720" w:hanging="360"/>
      </w:pPr>
      <w:rPr>
        <w:rFonts w:ascii="Symbol" w:eastAsia="Symbol" w:hAnsi="Symbol" w:cs="Symbol"/>
      </w:rPr>
    </w:lvl>
    <w:lvl w:ilvl="1" w:tplc="EDAC9F80">
      <w:start w:val="1"/>
      <w:numFmt w:val="bullet"/>
      <w:lvlText w:val="o"/>
      <w:lvlJc w:val="left"/>
      <w:pPr>
        <w:ind w:left="1440" w:hanging="360"/>
      </w:pPr>
      <w:rPr>
        <w:rFonts w:ascii="Courier New" w:eastAsia="Courier New" w:hAnsi="Courier New" w:cs="Courier New"/>
      </w:rPr>
    </w:lvl>
    <w:lvl w:ilvl="2" w:tplc="62E0A742">
      <w:start w:val="1"/>
      <w:numFmt w:val="bullet"/>
      <w:lvlText w:val=""/>
      <w:lvlJc w:val="left"/>
      <w:pPr>
        <w:ind w:left="2160" w:hanging="360"/>
      </w:pPr>
      <w:rPr>
        <w:rFonts w:ascii="Wingdings" w:eastAsia="Wingdings" w:hAnsi="Wingdings" w:cs="Wingdings"/>
      </w:rPr>
    </w:lvl>
    <w:lvl w:ilvl="3" w:tplc="31C0FEC8">
      <w:start w:val="1"/>
      <w:numFmt w:val="bullet"/>
      <w:lvlText w:val=""/>
      <w:lvlJc w:val="left"/>
      <w:pPr>
        <w:ind w:left="2880" w:hanging="360"/>
      </w:pPr>
      <w:rPr>
        <w:rFonts w:ascii="Symbol" w:eastAsia="Symbol" w:hAnsi="Symbol" w:cs="Symbol"/>
      </w:rPr>
    </w:lvl>
    <w:lvl w:ilvl="4" w:tplc="C5ACE3A6">
      <w:start w:val="1"/>
      <w:numFmt w:val="bullet"/>
      <w:lvlText w:val="o"/>
      <w:lvlJc w:val="left"/>
      <w:pPr>
        <w:ind w:left="3600" w:hanging="360"/>
      </w:pPr>
      <w:rPr>
        <w:rFonts w:ascii="Courier New" w:eastAsia="Courier New" w:hAnsi="Courier New" w:cs="Courier New"/>
      </w:rPr>
    </w:lvl>
    <w:lvl w:ilvl="5" w:tplc="03D20942">
      <w:start w:val="1"/>
      <w:numFmt w:val="bullet"/>
      <w:lvlText w:val=""/>
      <w:lvlJc w:val="left"/>
      <w:pPr>
        <w:ind w:left="4320" w:hanging="360"/>
      </w:pPr>
      <w:rPr>
        <w:rFonts w:ascii="Wingdings" w:eastAsia="Wingdings" w:hAnsi="Wingdings" w:cs="Wingdings"/>
      </w:rPr>
    </w:lvl>
    <w:lvl w:ilvl="6" w:tplc="7624E27A">
      <w:start w:val="1"/>
      <w:numFmt w:val="bullet"/>
      <w:lvlText w:val=""/>
      <w:lvlJc w:val="left"/>
      <w:pPr>
        <w:ind w:left="5040" w:hanging="360"/>
      </w:pPr>
      <w:rPr>
        <w:rFonts w:ascii="Symbol" w:eastAsia="Symbol" w:hAnsi="Symbol" w:cs="Symbol"/>
      </w:rPr>
    </w:lvl>
    <w:lvl w:ilvl="7" w:tplc="241A578A">
      <w:start w:val="1"/>
      <w:numFmt w:val="bullet"/>
      <w:lvlText w:val="o"/>
      <w:lvlJc w:val="left"/>
      <w:pPr>
        <w:ind w:left="5760" w:hanging="360"/>
      </w:pPr>
      <w:rPr>
        <w:rFonts w:ascii="Courier New" w:eastAsia="Courier New" w:hAnsi="Courier New" w:cs="Courier New"/>
      </w:rPr>
    </w:lvl>
    <w:lvl w:ilvl="8" w:tplc="B0928468">
      <w:start w:val="1"/>
      <w:numFmt w:val="bullet"/>
      <w:lvlText w:val=""/>
      <w:lvlJc w:val="left"/>
      <w:pPr>
        <w:ind w:left="6480" w:hanging="360"/>
      </w:pPr>
      <w:rPr>
        <w:rFonts w:ascii="Wingdings" w:eastAsia="Wingdings" w:hAnsi="Wingdings" w:cs="Wingdings"/>
      </w:rPr>
    </w:lvl>
  </w:abstractNum>
  <w:abstractNum w:abstractNumId="10" w15:restartNumberingAfterBreak="0">
    <w:nsid w:val="55264DA1"/>
    <w:multiLevelType w:val="hybridMultilevel"/>
    <w:tmpl w:val="AF085F38"/>
    <w:lvl w:ilvl="0" w:tplc="65DC1DE0">
      <w:start w:val="1"/>
      <w:numFmt w:val="bullet"/>
      <w:lvlText w:val=""/>
      <w:lvlJc w:val="left"/>
      <w:pPr>
        <w:ind w:left="720" w:hanging="360"/>
      </w:pPr>
      <w:rPr>
        <w:rFonts w:ascii="Symbol" w:eastAsia="Symbol" w:hAnsi="Symbol" w:cs="Symbol"/>
      </w:rPr>
    </w:lvl>
    <w:lvl w:ilvl="1" w:tplc="8FA2E79A">
      <w:start w:val="1"/>
      <w:numFmt w:val="bullet"/>
      <w:lvlText w:val="o"/>
      <w:lvlJc w:val="left"/>
      <w:pPr>
        <w:ind w:left="1440" w:hanging="360"/>
      </w:pPr>
      <w:rPr>
        <w:rFonts w:ascii="Courier New" w:eastAsia="Courier New" w:hAnsi="Courier New" w:cs="Courier New"/>
      </w:rPr>
    </w:lvl>
    <w:lvl w:ilvl="2" w:tplc="AFCCA6A2">
      <w:start w:val="1"/>
      <w:numFmt w:val="bullet"/>
      <w:lvlText w:val=""/>
      <w:lvlJc w:val="left"/>
      <w:pPr>
        <w:ind w:left="2160" w:hanging="360"/>
      </w:pPr>
      <w:rPr>
        <w:rFonts w:ascii="Wingdings" w:eastAsia="Wingdings" w:hAnsi="Wingdings" w:cs="Wingdings"/>
      </w:rPr>
    </w:lvl>
    <w:lvl w:ilvl="3" w:tplc="3A66D222">
      <w:start w:val="1"/>
      <w:numFmt w:val="bullet"/>
      <w:lvlText w:val=""/>
      <w:lvlJc w:val="left"/>
      <w:pPr>
        <w:ind w:left="2880" w:hanging="360"/>
      </w:pPr>
      <w:rPr>
        <w:rFonts w:ascii="Symbol" w:eastAsia="Symbol" w:hAnsi="Symbol" w:cs="Symbol"/>
      </w:rPr>
    </w:lvl>
    <w:lvl w:ilvl="4" w:tplc="E18E903E">
      <w:start w:val="1"/>
      <w:numFmt w:val="bullet"/>
      <w:lvlText w:val="o"/>
      <w:lvlJc w:val="left"/>
      <w:pPr>
        <w:ind w:left="3600" w:hanging="360"/>
      </w:pPr>
      <w:rPr>
        <w:rFonts w:ascii="Courier New" w:eastAsia="Courier New" w:hAnsi="Courier New" w:cs="Courier New"/>
      </w:rPr>
    </w:lvl>
    <w:lvl w:ilvl="5" w:tplc="3DF2DECA">
      <w:start w:val="1"/>
      <w:numFmt w:val="bullet"/>
      <w:lvlText w:val=""/>
      <w:lvlJc w:val="left"/>
      <w:pPr>
        <w:ind w:left="4320" w:hanging="360"/>
      </w:pPr>
      <w:rPr>
        <w:rFonts w:ascii="Wingdings" w:eastAsia="Wingdings" w:hAnsi="Wingdings" w:cs="Wingdings"/>
      </w:rPr>
    </w:lvl>
    <w:lvl w:ilvl="6" w:tplc="67BCF8EA">
      <w:start w:val="1"/>
      <w:numFmt w:val="bullet"/>
      <w:lvlText w:val=""/>
      <w:lvlJc w:val="left"/>
      <w:pPr>
        <w:ind w:left="5040" w:hanging="360"/>
      </w:pPr>
      <w:rPr>
        <w:rFonts w:ascii="Symbol" w:eastAsia="Symbol" w:hAnsi="Symbol" w:cs="Symbol"/>
      </w:rPr>
    </w:lvl>
    <w:lvl w:ilvl="7" w:tplc="E42634D2">
      <w:start w:val="1"/>
      <w:numFmt w:val="bullet"/>
      <w:lvlText w:val="o"/>
      <w:lvlJc w:val="left"/>
      <w:pPr>
        <w:ind w:left="5760" w:hanging="360"/>
      </w:pPr>
      <w:rPr>
        <w:rFonts w:ascii="Courier New" w:eastAsia="Courier New" w:hAnsi="Courier New" w:cs="Courier New"/>
      </w:rPr>
    </w:lvl>
    <w:lvl w:ilvl="8" w:tplc="A8E86C06">
      <w:start w:val="1"/>
      <w:numFmt w:val="bullet"/>
      <w:lvlText w:val=""/>
      <w:lvlJc w:val="left"/>
      <w:pPr>
        <w:ind w:left="6480" w:hanging="360"/>
      </w:pPr>
      <w:rPr>
        <w:rFonts w:ascii="Wingdings" w:eastAsia="Wingdings" w:hAnsi="Wingdings" w:cs="Wingdings"/>
      </w:rPr>
    </w:lvl>
  </w:abstractNum>
  <w:abstractNum w:abstractNumId="11" w15:restartNumberingAfterBreak="0">
    <w:nsid w:val="5A6D49CF"/>
    <w:multiLevelType w:val="hybridMultilevel"/>
    <w:tmpl w:val="920C3E58"/>
    <w:lvl w:ilvl="0" w:tplc="482C211C">
      <w:start w:val="1"/>
      <w:numFmt w:val="bullet"/>
      <w:lvlText w:val=""/>
      <w:lvlJc w:val="left"/>
      <w:pPr>
        <w:ind w:left="720" w:hanging="360"/>
      </w:pPr>
      <w:rPr>
        <w:rFonts w:ascii="Symbol" w:eastAsia="Symbol" w:hAnsi="Symbol" w:cs="Symbol"/>
      </w:rPr>
    </w:lvl>
    <w:lvl w:ilvl="1" w:tplc="B2D89002">
      <w:start w:val="1"/>
      <w:numFmt w:val="bullet"/>
      <w:lvlText w:val="o"/>
      <w:lvlJc w:val="left"/>
      <w:pPr>
        <w:ind w:left="1440" w:hanging="360"/>
      </w:pPr>
      <w:rPr>
        <w:rFonts w:ascii="Courier New" w:eastAsia="Courier New" w:hAnsi="Courier New" w:cs="Courier New"/>
      </w:rPr>
    </w:lvl>
    <w:lvl w:ilvl="2" w:tplc="32985BBE">
      <w:start w:val="1"/>
      <w:numFmt w:val="bullet"/>
      <w:lvlText w:val=""/>
      <w:lvlJc w:val="left"/>
      <w:pPr>
        <w:ind w:left="2160" w:hanging="360"/>
      </w:pPr>
      <w:rPr>
        <w:rFonts w:ascii="Wingdings" w:eastAsia="Wingdings" w:hAnsi="Wingdings" w:cs="Wingdings"/>
      </w:rPr>
    </w:lvl>
    <w:lvl w:ilvl="3" w:tplc="FC1A1DB0">
      <w:start w:val="1"/>
      <w:numFmt w:val="bullet"/>
      <w:lvlText w:val=""/>
      <w:lvlJc w:val="left"/>
      <w:pPr>
        <w:ind w:left="2880" w:hanging="360"/>
      </w:pPr>
      <w:rPr>
        <w:rFonts w:ascii="Symbol" w:eastAsia="Symbol" w:hAnsi="Symbol" w:cs="Symbol"/>
      </w:rPr>
    </w:lvl>
    <w:lvl w:ilvl="4" w:tplc="6C78B072">
      <w:start w:val="1"/>
      <w:numFmt w:val="bullet"/>
      <w:lvlText w:val="o"/>
      <w:lvlJc w:val="left"/>
      <w:pPr>
        <w:ind w:left="3600" w:hanging="360"/>
      </w:pPr>
      <w:rPr>
        <w:rFonts w:ascii="Courier New" w:eastAsia="Courier New" w:hAnsi="Courier New" w:cs="Courier New"/>
      </w:rPr>
    </w:lvl>
    <w:lvl w:ilvl="5" w:tplc="76B6A71A">
      <w:start w:val="1"/>
      <w:numFmt w:val="bullet"/>
      <w:lvlText w:val=""/>
      <w:lvlJc w:val="left"/>
      <w:pPr>
        <w:ind w:left="4320" w:hanging="360"/>
      </w:pPr>
      <w:rPr>
        <w:rFonts w:ascii="Wingdings" w:eastAsia="Wingdings" w:hAnsi="Wingdings" w:cs="Wingdings"/>
      </w:rPr>
    </w:lvl>
    <w:lvl w:ilvl="6" w:tplc="01600112">
      <w:start w:val="1"/>
      <w:numFmt w:val="bullet"/>
      <w:lvlText w:val=""/>
      <w:lvlJc w:val="left"/>
      <w:pPr>
        <w:ind w:left="5040" w:hanging="360"/>
      </w:pPr>
      <w:rPr>
        <w:rFonts w:ascii="Symbol" w:eastAsia="Symbol" w:hAnsi="Symbol" w:cs="Symbol"/>
      </w:rPr>
    </w:lvl>
    <w:lvl w:ilvl="7" w:tplc="4EBCE7F2">
      <w:start w:val="1"/>
      <w:numFmt w:val="bullet"/>
      <w:lvlText w:val="o"/>
      <w:lvlJc w:val="left"/>
      <w:pPr>
        <w:ind w:left="5760" w:hanging="360"/>
      </w:pPr>
      <w:rPr>
        <w:rFonts w:ascii="Courier New" w:eastAsia="Courier New" w:hAnsi="Courier New" w:cs="Courier New"/>
      </w:rPr>
    </w:lvl>
    <w:lvl w:ilvl="8" w:tplc="ED880F04">
      <w:start w:val="1"/>
      <w:numFmt w:val="bullet"/>
      <w:lvlText w:val=""/>
      <w:lvlJc w:val="left"/>
      <w:pPr>
        <w:ind w:left="6480" w:hanging="360"/>
      </w:pPr>
      <w:rPr>
        <w:rFonts w:ascii="Wingdings" w:eastAsia="Wingdings" w:hAnsi="Wingdings" w:cs="Wingdings"/>
      </w:rPr>
    </w:lvl>
  </w:abstractNum>
  <w:abstractNum w:abstractNumId="12" w15:restartNumberingAfterBreak="0">
    <w:nsid w:val="5B255BD8"/>
    <w:multiLevelType w:val="hybridMultilevel"/>
    <w:tmpl w:val="482873B8"/>
    <w:lvl w:ilvl="0" w:tplc="BBCAA8A6">
      <w:start w:val="1"/>
      <w:numFmt w:val="bullet"/>
      <w:lvlText w:val=""/>
      <w:lvlJc w:val="left"/>
      <w:pPr>
        <w:ind w:left="720" w:hanging="360"/>
      </w:pPr>
      <w:rPr>
        <w:rFonts w:ascii="Symbol" w:eastAsia="Symbol" w:hAnsi="Symbol" w:cs="Symbol"/>
      </w:rPr>
    </w:lvl>
    <w:lvl w:ilvl="1" w:tplc="6F3CEA9C">
      <w:start w:val="1"/>
      <w:numFmt w:val="bullet"/>
      <w:lvlText w:val="o"/>
      <w:lvlJc w:val="left"/>
      <w:pPr>
        <w:ind w:left="1440" w:hanging="360"/>
      </w:pPr>
      <w:rPr>
        <w:rFonts w:ascii="Courier New" w:eastAsia="Courier New" w:hAnsi="Courier New" w:cs="Courier New"/>
      </w:rPr>
    </w:lvl>
    <w:lvl w:ilvl="2" w:tplc="ECF0768A">
      <w:start w:val="1"/>
      <w:numFmt w:val="bullet"/>
      <w:lvlText w:val=""/>
      <w:lvlJc w:val="left"/>
      <w:pPr>
        <w:ind w:left="2160" w:hanging="360"/>
      </w:pPr>
      <w:rPr>
        <w:rFonts w:ascii="Wingdings" w:eastAsia="Wingdings" w:hAnsi="Wingdings" w:cs="Wingdings"/>
      </w:rPr>
    </w:lvl>
    <w:lvl w:ilvl="3" w:tplc="084EF7FA">
      <w:start w:val="1"/>
      <w:numFmt w:val="bullet"/>
      <w:lvlText w:val=""/>
      <w:lvlJc w:val="left"/>
      <w:pPr>
        <w:ind w:left="2880" w:hanging="360"/>
      </w:pPr>
      <w:rPr>
        <w:rFonts w:ascii="Symbol" w:eastAsia="Symbol" w:hAnsi="Symbol" w:cs="Symbol"/>
      </w:rPr>
    </w:lvl>
    <w:lvl w:ilvl="4" w:tplc="C6007126">
      <w:start w:val="1"/>
      <w:numFmt w:val="bullet"/>
      <w:lvlText w:val="o"/>
      <w:lvlJc w:val="left"/>
      <w:pPr>
        <w:ind w:left="3600" w:hanging="360"/>
      </w:pPr>
      <w:rPr>
        <w:rFonts w:ascii="Courier New" w:eastAsia="Courier New" w:hAnsi="Courier New" w:cs="Courier New"/>
      </w:rPr>
    </w:lvl>
    <w:lvl w:ilvl="5" w:tplc="5086AA42">
      <w:start w:val="1"/>
      <w:numFmt w:val="bullet"/>
      <w:lvlText w:val=""/>
      <w:lvlJc w:val="left"/>
      <w:pPr>
        <w:ind w:left="4320" w:hanging="360"/>
      </w:pPr>
      <w:rPr>
        <w:rFonts w:ascii="Wingdings" w:eastAsia="Wingdings" w:hAnsi="Wingdings" w:cs="Wingdings"/>
      </w:rPr>
    </w:lvl>
    <w:lvl w:ilvl="6" w:tplc="252EABE0">
      <w:start w:val="1"/>
      <w:numFmt w:val="bullet"/>
      <w:lvlText w:val=""/>
      <w:lvlJc w:val="left"/>
      <w:pPr>
        <w:ind w:left="5040" w:hanging="360"/>
      </w:pPr>
      <w:rPr>
        <w:rFonts w:ascii="Symbol" w:eastAsia="Symbol" w:hAnsi="Symbol" w:cs="Symbol"/>
      </w:rPr>
    </w:lvl>
    <w:lvl w:ilvl="7" w:tplc="5038D0BE">
      <w:start w:val="1"/>
      <w:numFmt w:val="bullet"/>
      <w:lvlText w:val="o"/>
      <w:lvlJc w:val="left"/>
      <w:pPr>
        <w:ind w:left="5760" w:hanging="360"/>
      </w:pPr>
      <w:rPr>
        <w:rFonts w:ascii="Courier New" w:eastAsia="Courier New" w:hAnsi="Courier New" w:cs="Courier New"/>
      </w:rPr>
    </w:lvl>
    <w:lvl w:ilvl="8" w:tplc="C7A6BE6E">
      <w:start w:val="1"/>
      <w:numFmt w:val="bullet"/>
      <w:lvlText w:val=""/>
      <w:lvlJc w:val="left"/>
      <w:pPr>
        <w:ind w:left="6480" w:hanging="360"/>
      </w:pPr>
      <w:rPr>
        <w:rFonts w:ascii="Wingdings" w:eastAsia="Wingdings" w:hAnsi="Wingdings" w:cs="Wingdings"/>
      </w:rPr>
    </w:lvl>
  </w:abstractNum>
  <w:abstractNum w:abstractNumId="13" w15:restartNumberingAfterBreak="0">
    <w:nsid w:val="629B24AD"/>
    <w:multiLevelType w:val="hybridMultilevel"/>
    <w:tmpl w:val="7EFE3E54"/>
    <w:lvl w:ilvl="0" w:tplc="9544B5CA">
      <w:start w:val="1"/>
      <w:numFmt w:val="bullet"/>
      <w:lvlText w:val=""/>
      <w:lvlJc w:val="left"/>
      <w:pPr>
        <w:ind w:left="720" w:hanging="360"/>
      </w:pPr>
      <w:rPr>
        <w:rFonts w:ascii="Symbol" w:eastAsia="Symbol" w:hAnsi="Symbol" w:cs="Symbol"/>
      </w:rPr>
    </w:lvl>
    <w:lvl w:ilvl="1" w:tplc="9B6642B4">
      <w:start w:val="1"/>
      <w:numFmt w:val="bullet"/>
      <w:lvlText w:val="o"/>
      <w:lvlJc w:val="left"/>
      <w:pPr>
        <w:ind w:left="1440" w:hanging="360"/>
      </w:pPr>
      <w:rPr>
        <w:rFonts w:ascii="Courier New" w:eastAsia="Courier New" w:hAnsi="Courier New" w:cs="Courier New"/>
      </w:rPr>
    </w:lvl>
    <w:lvl w:ilvl="2" w:tplc="62F25AC4">
      <w:start w:val="1"/>
      <w:numFmt w:val="bullet"/>
      <w:lvlText w:val=""/>
      <w:lvlJc w:val="left"/>
      <w:pPr>
        <w:ind w:left="2160" w:hanging="360"/>
      </w:pPr>
      <w:rPr>
        <w:rFonts w:ascii="Wingdings" w:eastAsia="Wingdings" w:hAnsi="Wingdings" w:cs="Wingdings"/>
      </w:rPr>
    </w:lvl>
    <w:lvl w:ilvl="3" w:tplc="7B38760C">
      <w:start w:val="1"/>
      <w:numFmt w:val="bullet"/>
      <w:lvlText w:val=""/>
      <w:lvlJc w:val="left"/>
      <w:pPr>
        <w:ind w:left="2880" w:hanging="360"/>
      </w:pPr>
      <w:rPr>
        <w:rFonts w:ascii="Symbol" w:eastAsia="Symbol" w:hAnsi="Symbol" w:cs="Symbol"/>
      </w:rPr>
    </w:lvl>
    <w:lvl w:ilvl="4" w:tplc="19AACDF6">
      <w:start w:val="1"/>
      <w:numFmt w:val="bullet"/>
      <w:lvlText w:val="o"/>
      <w:lvlJc w:val="left"/>
      <w:pPr>
        <w:ind w:left="3600" w:hanging="360"/>
      </w:pPr>
      <w:rPr>
        <w:rFonts w:ascii="Courier New" w:eastAsia="Courier New" w:hAnsi="Courier New" w:cs="Courier New"/>
      </w:rPr>
    </w:lvl>
    <w:lvl w:ilvl="5" w:tplc="1632FD72">
      <w:start w:val="1"/>
      <w:numFmt w:val="bullet"/>
      <w:lvlText w:val=""/>
      <w:lvlJc w:val="left"/>
      <w:pPr>
        <w:ind w:left="4320" w:hanging="360"/>
      </w:pPr>
      <w:rPr>
        <w:rFonts w:ascii="Wingdings" w:eastAsia="Wingdings" w:hAnsi="Wingdings" w:cs="Wingdings"/>
      </w:rPr>
    </w:lvl>
    <w:lvl w:ilvl="6" w:tplc="9280CE28">
      <w:start w:val="1"/>
      <w:numFmt w:val="bullet"/>
      <w:lvlText w:val=""/>
      <w:lvlJc w:val="left"/>
      <w:pPr>
        <w:ind w:left="5040" w:hanging="360"/>
      </w:pPr>
      <w:rPr>
        <w:rFonts w:ascii="Symbol" w:eastAsia="Symbol" w:hAnsi="Symbol" w:cs="Symbol"/>
      </w:rPr>
    </w:lvl>
    <w:lvl w:ilvl="7" w:tplc="735C1B8A">
      <w:start w:val="1"/>
      <w:numFmt w:val="bullet"/>
      <w:lvlText w:val="o"/>
      <w:lvlJc w:val="left"/>
      <w:pPr>
        <w:ind w:left="5760" w:hanging="360"/>
      </w:pPr>
      <w:rPr>
        <w:rFonts w:ascii="Courier New" w:eastAsia="Courier New" w:hAnsi="Courier New" w:cs="Courier New"/>
      </w:rPr>
    </w:lvl>
    <w:lvl w:ilvl="8" w:tplc="F510F15E">
      <w:start w:val="1"/>
      <w:numFmt w:val="bullet"/>
      <w:lvlText w:val=""/>
      <w:lvlJc w:val="left"/>
      <w:pPr>
        <w:ind w:left="6480" w:hanging="360"/>
      </w:pPr>
      <w:rPr>
        <w:rFonts w:ascii="Wingdings" w:eastAsia="Wingdings" w:hAnsi="Wingdings" w:cs="Wingdings"/>
      </w:rPr>
    </w:lvl>
  </w:abstractNum>
  <w:abstractNum w:abstractNumId="14" w15:restartNumberingAfterBreak="0">
    <w:nsid w:val="68874642"/>
    <w:multiLevelType w:val="hybridMultilevel"/>
    <w:tmpl w:val="180836DA"/>
    <w:lvl w:ilvl="0" w:tplc="D97AAF92">
      <w:start w:val="1"/>
      <w:numFmt w:val="bullet"/>
      <w:lvlText w:val=""/>
      <w:lvlJc w:val="left"/>
      <w:pPr>
        <w:ind w:left="720" w:hanging="360"/>
      </w:pPr>
      <w:rPr>
        <w:rFonts w:ascii="Symbol" w:eastAsia="Symbol" w:hAnsi="Symbol" w:cs="Symbol"/>
      </w:rPr>
    </w:lvl>
    <w:lvl w:ilvl="1" w:tplc="1D4AE21A">
      <w:start w:val="1"/>
      <w:numFmt w:val="bullet"/>
      <w:lvlText w:val="o"/>
      <w:lvlJc w:val="left"/>
      <w:pPr>
        <w:ind w:left="1440" w:hanging="360"/>
      </w:pPr>
      <w:rPr>
        <w:rFonts w:ascii="Courier New" w:eastAsia="Courier New" w:hAnsi="Courier New" w:cs="Courier New"/>
      </w:rPr>
    </w:lvl>
    <w:lvl w:ilvl="2" w:tplc="B3C2A642">
      <w:start w:val="1"/>
      <w:numFmt w:val="bullet"/>
      <w:lvlText w:val=""/>
      <w:lvlJc w:val="left"/>
      <w:pPr>
        <w:ind w:left="2160" w:hanging="360"/>
      </w:pPr>
      <w:rPr>
        <w:rFonts w:ascii="Wingdings" w:eastAsia="Wingdings" w:hAnsi="Wingdings" w:cs="Wingdings"/>
      </w:rPr>
    </w:lvl>
    <w:lvl w:ilvl="3" w:tplc="9E746F22">
      <w:start w:val="1"/>
      <w:numFmt w:val="bullet"/>
      <w:lvlText w:val=""/>
      <w:lvlJc w:val="left"/>
      <w:pPr>
        <w:ind w:left="2880" w:hanging="360"/>
      </w:pPr>
      <w:rPr>
        <w:rFonts w:ascii="Symbol" w:eastAsia="Symbol" w:hAnsi="Symbol" w:cs="Symbol"/>
      </w:rPr>
    </w:lvl>
    <w:lvl w:ilvl="4" w:tplc="DC960804">
      <w:start w:val="1"/>
      <w:numFmt w:val="bullet"/>
      <w:lvlText w:val="o"/>
      <w:lvlJc w:val="left"/>
      <w:pPr>
        <w:ind w:left="3600" w:hanging="360"/>
      </w:pPr>
      <w:rPr>
        <w:rFonts w:ascii="Courier New" w:eastAsia="Courier New" w:hAnsi="Courier New" w:cs="Courier New"/>
      </w:rPr>
    </w:lvl>
    <w:lvl w:ilvl="5" w:tplc="DEE243BC">
      <w:start w:val="1"/>
      <w:numFmt w:val="bullet"/>
      <w:lvlText w:val=""/>
      <w:lvlJc w:val="left"/>
      <w:pPr>
        <w:ind w:left="4320" w:hanging="360"/>
      </w:pPr>
      <w:rPr>
        <w:rFonts w:ascii="Wingdings" w:eastAsia="Wingdings" w:hAnsi="Wingdings" w:cs="Wingdings"/>
      </w:rPr>
    </w:lvl>
    <w:lvl w:ilvl="6" w:tplc="FB42AF82">
      <w:start w:val="1"/>
      <w:numFmt w:val="bullet"/>
      <w:lvlText w:val=""/>
      <w:lvlJc w:val="left"/>
      <w:pPr>
        <w:ind w:left="5040" w:hanging="360"/>
      </w:pPr>
      <w:rPr>
        <w:rFonts w:ascii="Symbol" w:eastAsia="Symbol" w:hAnsi="Symbol" w:cs="Symbol"/>
      </w:rPr>
    </w:lvl>
    <w:lvl w:ilvl="7" w:tplc="C44AE76A">
      <w:start w:val="1"/>
      <w:numFmt w:val="bullet"/>
      <w:lvlText w:val="o"/>
      <w:lvlJc w:val="left"/>
      <w:pPr>
        <w:ind w:left="5760" w:hanging="360"/>
      </w:pPr>
      <w:rPr>
        <w:rFonts w:ascii="Courier New" w:eastAsia="Courier New" w:hAnsi="Courier New" w:cs="Courier New"/>
      </w:rPr>
    </w:lvl>
    <w:lvl w:ilvl="8" w:tplc="6212AFC4">
      <w:start w:val="1"/>
      <w:numFmt w:val="bullet"/>
      <w:lvlText w:val=""/>
      <w:lvlJc w:val="left"/>
      <w:pPr>
        <w:ind w:left="6480" w:hanging="360"/>
      </w:pPr>
      <w:rPr>
        <w:rFonts w:ascii="Wingdings" w:eastAsia="Wingdings" w:hAnsi="Wingdings" w:cs="Wingdings"/>
      </w:rPr>
    </w:lvl>
  </w:abstractNum>
  <w:abstractNum w:abstractNumId="15" w15:restartNumberingAfterBreak="0">
    <w:nsid w:val="6C9B4AB6"/>
    <w:multiLevelType w:val="hybridMultilevel"/>
    <w:tmpl w:val="CF520BBC"/>
    <w:lvl w:ilvl="0" w:tplc="6A4C56B2">
      <w:start w:val="1"/>
      <w:numFmt w:val="bullet"/>
      <w:lvlText w:val="●"/>
      <w:lvlJc w:val="left"/>
      <w:pPr>
        <w:ind w:left="720" w:hanging="360"/>
      </w:pPr>
    </w:lvl>
    <w:lvl w:ilvl="1" w:tplc="64103982">
      <w:start w:val="1"/>
      <w:numFmt w:val="bullet"/>
      <w:lvlText w:val="○"/>
      <w:lvlJc w:val="left"/>
      <w:pPr>
        <w:ind w:left="1440" w:hanging="360"/>
      </w:pPr>
    </w:lvl>
    <w:lvl w:ilvl="2" w:tplc="8B6E6CB2">
      <w:start w:val="1"/>
      <w:numFmt w:val="bullet"/>
      <w:lvlText w:val="■"/>
      <w:lvlJc w:val="left"/>
      <w:pPr>
        <w:ind w:left="2160" w:hanging="360"/>
      </w:pPr>
    </w:lvl>
    <w:lvl w:ilvl="3" w:tplc="46A0DD0C">
      <w:start w:val="1"/>
      <w:numFmt w:val="bullet"/>
      <w:lvlText w:val="●"/>
      <w:lvlJc w:val="left"/>
      <w:pPr>
        <w:ind w:left="2880" w:hanging="360"/>
      </w:pPr>
    </w:lvl>
    <w:lvl w:ilvl="4" w:tplc="922871F6">
      <w:start w:val="1"/>
      <w:numFmt w:val="bullet"/>
      <w:lvlText w:val="○"/>
      <w:lvlJc w:val="left"/>
      <w:pPr>
        <w:ind w:left="3600" w:hanging="360"/>
      </w:pPr>
    </w:lvl>
    <w:lvl w:ilvl="5" w:tplc="8DEC3546">
      <w:start w:val="1"/>
      <w:numFmt w:val="bullet"/>
      <w:lvlText w:val="■"/>
      <w:lvlJc w:val="left"/>
      <w:pPr>
        <w:ind w:left="4320" w:hanging="360"/>
      </w:pPr>
    </w:lvl>
    <w:lvl w:ilvl="6" w:tplc="29C61854">
      <w:start w:val="1"/>
      <w:numFmt w:val="bullet"/>
      <w:lvlText w:val="●"/>
      <w:lvlJc w:val="left"/>
      <w:pPr>
        <w:ind w:left="5040" w:hanging="360"/>
      </w:pPr>
    </w:lvl>
    <w:lvl w:ilvl="7" w:tplc="AB0A4AF8">
      <w:start w:val="1"/>
      <w:numFmt w:val="bullet"/>
      <w:lvlText w:val="●"/>
      <w:lvlJc w:val="left"/>
      <w:pPr>
        <w:ind w:left="5760" w:hanging="360"/>
      </w:pPr>
    </w:lvl>
    <w:lvl w:ilvl="8" w:tplc="72C42A0A">
      <w:start w:val="1"/>
      <w:numFmt w:val="bullet"/>
      <w:lvlText w:val="●"/>
      <w:lvlJc w:val="left"/>
      <w:pPr>
        <w:ind w:left="6480" w:hanging="360"/>
      </w:pPr>
    </w:lvl>
  </w:abstractNum>
  <w:abstractNum w:abstractNumId="16" w15:restartNumberingAfterBreak="0">
    <w:nsid w:val="72155CC4"/>
    <w:multiLevelType w:val="hybridMultilevel"/>
    <w:tmpl w:val="497A30AE"/>
    <w:lvl w:ilvl="0" w:tplc="E550DB9E">
      <w:start w:val="1"/>
      <w:numFmt w:val="bullet"/>
      <w:lvlText w:val=""/>
      <w:lvlJc w:val="left"/>
      <w:pPr>
        <w:ind w:left="720" w:hanging="360"/>
      </w:pPr>
      <w:rPr>
        <w:rFonts w:ascii="Symbol" w:eastAsia="Symbol" w:hAnsi="Symbol" w:cs="Symbol"/>
      </w:rPr>
    </w:lvl>
    <w:lvl w:ilvl="1" w:tplc="B53E8FB8">
      <w:start w:val="1"/>
      <w:numFmt w:val="bullet"/>
      <w:lvlText w:val="o"/>
      <w:lvlJc w:val="left"/>
      <w:pPr>
        <w:ind w:left="1440" w:hanging="360"/>
      </w:pPr>
      <w:rPr>
        <w:rFonts w:ascii="Courier New" w:eastAsia="Courier New" w:hAnsi="Courier New" w:cs="Courier New"/>
      </w:rPr>
    </w:lvl>
    <w:lvl w:ilvl="2" w:tplc="16588CBC">
      <w:start w:val="1"/>
      <w:numFmt w:val="bullet"/>
      <w:lvlText w:val=""/>
      <w:lvlJc w:val="left"/>
      <w:pPr>
        <w:ind w:left="2160" w:hanging="360"/>
      </w:pPr>
      <w:rPr>
        <w:rFonts w:ascii="Wingdings" w:eastAsia="Wingdings" w:hAnsi="Wingdings" w:cs="Wingdings"/>
      </w:rPr>
    </w:lvl>
    <w:lvl w:ilvl="3" w:tplc="7E2A9D7C">
      <w:start w:val="1"/>
      <w:numFmt w:val="bullet"/>
      <w:lvlText w:val=""/>
      <w:lvlJc w:val="left"/>
      <w:pPr>
        <w:ind w:left="2880" w:hanging="360"/>
      </w:pPr>
      <w:rPr>
        <w:rFonts w:ascii="Symbol" w:eastAsia="Symbol" w:hAnsi="Symbol" w:cs="Symbol"/>
      </w:rPr>
    </w:lvl>
    <w:lvl w:ilvl="4" w:tplc="456CD1CC">
      <w:start w:val="1"/>
      <w:numFmt w:val="bullet"/>
      <w:lvlText w:val="o"/>
      <w:lvlJc w:val="left"/>
      <w:pPr>
        <w:ind w:left="3600" w:hanging="360"/>
      </w:pPr>
      <w:rPr>
        <w:rFonts w:ascii="Courier New" w:eastAsia="Courier New" w:hAnsi="Courier New" w:cs="Courier New"/>
      </w:rPr>
    </w:lvl>
    <w:lvl w:ilvl="5" w:tplc="264E082E">
      <w:start w:val="1"/>
      <w:numFmt w:val="bullet"/>
      <w:lvlText w:val=""/>
      <w:lvlJc w:val="left"/>
      <w:pPr>
        <w:ind w:left="4320" w:hanging="360"/>
      </w:pPr>
      <w:rPr>
        <w:rFonts w:ascii="Wingdings" w:eastAsia="Wingdings" w:hAnsi="Wingdings" w:cs="Wingdings"/>
      </w:rPr>
    </w:lvl>
    <w:lvl w:ilvl="6" w:tplc="0A2A49FE">
      <w:start w:val="1"/>
      <w:numFmt w:val="bullet"/>
      <w:lvlText w:val=""/>
      <w:lvlJc w:val="left"/>
      <w:pPr>
        <w:ind w:left="5040" w:hanging="360"/>
      </w:pPr>
      <w:rPr>
        <w:rFonts w:ascii="Symbol" w:eastAsia="Symbol" w:hAnsi="Symbol" w:cs="Symbol"/>
      </w:rPr>
    </w:lvl>
    <w:lvl w:ilvl="7" w:tplc="27FC3680">
      <w:start w:val="1"/>
      <w:numFmt w:val="bullet"/>
      <w:lvlText w:val="o"/>
      <w:lvlJc w:val="left"/>
      <w:pPr>
        <w:ind w:left="5760" w:hanging="360"/>
      </w:pPr>
      <w:rPr>
        <w:rFonts w:ascii="Courier New" w:eastAsia="Courier New" w:hAnsi="Courier New" w:cs="Courier New"/>
      </w:rPr>
    </w:lvl>
    <w:lvl w:ilvl="8" w:tplc="3386272A">
      <w:start w:val="1"/>
      <w:numFmt w:val="bullet"/>
      <w:lvlText w:val=""/>
      <w:lvlJc w:val="left"/>
      <w:pPr>
        <w:ind w:left="6480" w:hanging="360"/>
      </w:pPr>
      <w:rPr>
        <w:rFonts w:ascii="Wingdings" w:eastAsia="Wingdings" w:hAnsi="Wingdings" w:cs="Wingdings"/>
      </w:rPr>
    </w:lvl>
  </w:abstractNum>
  <w:abstractNum w:abstractNumId="17" w15:restartNumberingAfterBreak="0">
    <w:nsid w:val="7373616F"/>
    <w:multiLevelType w:val="hybridMultilevel"/>
    <w:tmpl w:val="38AA4408"/>
    <w:lvl w:ilvl="0" w:tplc="77AEB0F8">
      <w:start w:val="1"/>
      <w:numFmt w:val="bullet"/>
      <w:lvlText w:val=""/>
      <w:lvlJc w:val="left"/>
      <w:pPr>
        <w:ind w:left="720" w:hanging="360"/>
      </w:pPr>
      <w:rPr>
        <w:rFonts w:ascii="Symbol" w:eastAsia="Symbol" w:hAnsi="Symbol" w:cs="Symbol"/>
      </w:rPr>
    </w:lvl>
    <w:lvl w:ilvl="1" w:tplc="BFEEC4D4">
      <w:start w:val="1"/>
      <w:numFmt w:val="bullet"/>
      <w:lvlText w:val="o"/>
      <w:lvlJc w:val="left"/>
      <w:pPr>
        <w:ind w:left="1440" w:hanging="360"/>
      </w:pPr>
      <w:rPr>
        <w:rFonts w:ascii="Courier New" w:eastAsia="Courier New" w:hAnsi="Courier New" w:cs="Courier New"/>
      </w:rPr>
    </w:lvl>
    <w:lvl w:ilvl="2" w:tplc="7D5C9B18">
      <w:start w:val="1"/>
      <w:numFmt w:val="bullet"/>
      <w:lvlText w:val=""/>
      <w:lvlJc w:val="left"/>
      <w:pPr>
        <w:ind w:left="2160" w:hanging="360"/>
      </w:pPr>
      <w:rPr>
        <w:rFonts w:ascii="Wingdings" w:eastAsia="Wingdings" w:hAnsi="Wingdings" w:cs="Wingdings"/>
      </w:rPr>
    </w:lvl>
    <w:lvl w:ilvl="3" w:tplc="617E82BC">
      <w:start w:val="1"/>
      <w:numFmt w:val="bullet"/>
      <w:lvlText w:val=""/>
      <w:lvlJc w:val="left"/>
      <w:pPr>
        <w:ind w:left="2880" w:hanging="360"/>
      </w:pPr>
      <w:rPr>
        <w:rFonts w:ascii="Symbol" w:eastAsia="Symbol" w:hAnsi="Symbol" w:cs="Symbol"/>
      </w:rPr>
    </w:lvl>
    <w:lvl w:ilvl="4" w:tplc="E9DA1848">
      <w:start w:val="1"/>
      <w:numFmt w:val="bullet"/>
      <w:lvlText w:val="o"/>
      <w:lvlJc w:val="left"/>
      <w:pPr>
        <w:ind w:left="3600" w:hanging="360"/>
      </w:pPr>
      <w:rPr>
        <w:rFonts w:ascii="Courier New" w:eastAsia="Courier New" w:hAnsi="Courier New" w:cs="Courier New"/>
      </w:rPr>
    </w:lvl>
    <w:lvl w:ilvl="5" w:tplc="E350FC4E">
      <w:start w:val="1"/>
      <w:numFmt w:val="bullet"/>
      <w:lvlText w:val=""/>
      <w:lvlJc w:val="left"/>
      <w:pPr>
        <w:ind w:left="4320" w:hanging="360"/>
      </w:pPr>
      <w:rPr>
        <w:rFonts w:ascii="Wingdings" w:eastAsia="Wingdings" w:hAnsi="Wingdings" w:cs="Wingdings"/>
      </w:rPr>
    </w:lvl>
    <w:lvl w:ilvl="6" w:tplc="D688BEC2">
      <w:start w:val="1"/>
      <w:numFmt w:val="bullet"/>
      <w:lvlText w:val=""/>
      <w:lvlJc w:val="left"/>
      <w:pPr>
        <w:ind w:left="5040" w:hanging="360"/>
      </w:pPr>
      <w:rPr>
        <w:rFonts w:ascii="Symbol" w:eastAsia="Symbol" w:hAnsi="Symbol" w:cs="Symbol"/>
      </w:rPr>
    </w:lvl>
    <w:lvl w:ilvl="7" w:tplc="8B722196">
      <w:start w:val="1"/>
      <w:numFmt w:val="bullet"/>
      <w:lvlText w:val="o"/>
      <w:lvlJc w:val="left"/>
      <w:pPr>
        <w:ind w:left="5760" w:hanging="360"/>
      </w:pPr>
      <w:rPr>
        <w:rFonts w:ascii="Courier New" w:eastAsia="Courier New" w:hAnsi="Courier New" w:cs="Courier New"/>
      </w:rPr>
    </w:lvl>
    <w:lvl w:ilvl="8" w:tplc="CE2ABA1C">
      <w:start w:val="1"/>
      <w:numFmt w:val="bullet"/>
      <w:lvlText w:val=""/>
      <w:lvlJc w:val="left"/>
      <w:pPr>
        <w:ind w:left="6480" w:hanging="360"/>
      </w:pPr>
      <w:rPr>
        <w:rFonts w:ascii="Wingdings" w:eastAsia="Wingdings" w:hAnsi="Wingdings" w:cs="Wingdings"/>
      </w:rPr>
    </w:lvl>
  </w:abstractNum>
  <w:abstractNum w:abstractNumId="18" w15:restartNumberingAfterBreak="0">
    <w:nsid w:val="75906455"/>
    <w:multiLevelType w:val="hybridMultilevel"/>
    <w:tmpl w:val="94306446"/>
    <w:lvl w:ilvl="0" w:tplc="63A40C76">
      <w:start w:val="1"/>
      <w:numFmt w:val="bullet"/>
      <w:lvlText w:val=""/>
      <w:lvlJc w:val="left"/>
      <w:pPr>
        <w:ind w:left="720" w:hanging="360"/>
      </w:pPr>
      <w:rPr>
        <w:rFonts w:ascii="Symbol" w:eastAsia="Symbol" w:hAnsi="Symbol" w:cs="Symbol"/>
      </w:rPr>
    </w:lvl>
    <w:lvl w:ilvl="1" w:tplc="4E44E5C6">
      <w:start w:val="1"/>
      <w:numFmt w:val="bullet"/>
      <w:lvlText w:val="o"/>
      <w:lvlJc w:val="left"/>
      <w:pPr>
        <w:ind w:left="1440" w:hanging="360"/>
      </w:pPr>
      <w:rPr>
        <w:rFonts w:ascii="Courier New" w:eastAsia="Courier New" w:hAnsi="Courier New" w:cs="Courier New"/>
      </w:rPr>
    </w:lvl>
    <w:lvl w:ilvl="2" w:tplc="89B8D6B4">
      <w:start w:val="1"/>
      <w:numFmt w:val="bullet"/>
      <w:lvlText w:val=""/>
      <w:lvlJc w:val="left"/>
      <w:pPr>
        <w:ind w:left="2160" w:hanging="360"/>
      </w:pPr>
      <w:rPr>
        <w:rFonts w:ascii="Wingdings" w:eastAsia="Wingdings" w:hAnsi="Wingdings" w:cs="Wingdings"/>
      </w:rPr>
    </w:lvl>
    <w:lvl w:ilvl="3" w:tplc="32F66BEE">
      <w:start w:val="1"/>
      <w:numFmt w:val="bullet"/>
      <w:lvlText w:val=""/>
      <w:lvlJc w:val="left"/>
      <w:pPr>
        <w:ind w:left="2880" w:hanging="360"/>
      </w:pPr>
      <w:rPr>
        <w:rFonts w:ascii="Symbol" w:eastAsia="Symbol" w:hAnsi="Symbol" w:cs="Symbol"/>
      </w:rPr>
    </w:lvl>
    <w:lvl w:ilvl="4" w:tplc="2A60EB88">
      <w:start w:val="1"/>
      <w:numFmt w:val="bullet"/>
      <w:lvlText w:val="o"/>
      <w:lvlJc w:val="left"/>
      <w:pPr>
        <w:ind w:left="3600" w:hanging="360"/>
      </w:pPr>
      <w:rPr>
        <w:rFonts w:ascii="Courier New" w:eastAsia="Courier New" w:hAnsi="Courier New" w:cs="Courier New"/>
      </w:rPr>
    </w:lvl>
    <w:lvl w:ilvl="5" w:tplc="6DFCCF54">
      <w:start w:val="1"/>
      <w:numFmt w:val="bullet"/>
      <w:lvlText w:val=""/>
      <w:lvlJc w:val="left"/>
      <w:pPr>
        <w:ind w:left="4320" w:hanging="360"/>
      </w:pPr>
      <w:rPr>
        <w:rFonts w:ascii="Wingdings" w:eastAsia="Wingdings" w:hAnsi="Wingdings" w:cs="Wingdings"/>
      </w:rPr>
    </w:lvl>
    <w:lvl w:ilvl="6" w:tplc="70E0D816">
      <w:start w:val="1"/>
      <w:numFmt w:val="bullet"/>
      <w:lvlText w:val=""/>
      <w:lvlJc w:val="left"/>
      <w:pPr>
        <w:ind w:left="5040" w:hanging="360"/>
      </w:pPr>
      <w:rPr>
        <w:rFonts w:ascii="Symbol" w:eastAsia="Symbol" w:hAnsi="Symbol" w:cs="Symbol"/>
      </w:rPr>
    </w:lvl>
    <w:lvl w:ilvl="7" w:tplc="5EA0783A">
      <w:start w:val="1"/>
      <w:numFmt w:val="bullet"/>
      <w:lvlText w:val="o"/>
      <w:lvlJc w:val="left"/>
      <w:pPr>
        <w:ind w:left="5760" w:hanging="360"/>
      </w:pPr>
      <w:rPr>
        <w:rFonts w:ascii="Courier New" w:eastAsia="Courier New" w:hAnsi="Courier New" w:cs="Courier New"/>
      </w:rPr>
    </w:lvl>
    <w:lvl w:ilvl="8" w:tplc="D4B84C0A">
      <w:start w:val="1"/>
      <w:numFmt w:val="bullet"/>
      <w:lvlText w:val=""/>
      <w:lvlJc w:val="left"/>
      <w:pPr>
        <w:ind w:left="6480" w:hanging="360"/>
      </w:pPr>
      <w:rPr>
        <w:rFonts w:ascii="Wingdings" w:eastAsia="Wingdings" w:hAnsi="Wingdings" w:cs="Wingdings"/>
      </w:rPr>
    </w:lvl>
  </w:abstractNum>
  <w:abstractNum w:abstractNumId="19" w15:restartNumberingAfterBreak="0">
    <w:nsid w:val="78E7125D"/>
    <w:multiLevelType w:val="hybridMultilevel"/>
    <w:tmpl w:val="4B6CF812"/>
    <w:lvl w:ilvl="0" w:tplc="6E4CBA26">
      <w:start w:val="1"/>
      <w:numFmt w:val="bullet"/>
      <w:lvlText w:val=""/>
      <w:lvlJc w:val="left"/>
      <w:pPr>
        <w:ind w:left="720" w:hanging="360"/>
      </w:pPr>
      <w:rPr>
        <w:rFonts w:ascii="Symbol" w:eastAsia="Symbol" w:hAnsi="Symbol" w:cs="Symbol"/>
      </w:rPr>
    </w:lvl>
    <w:lvl w:ilvl="1" w:tplc="E090730E">
      <w:start w:val="1"/>
      <w:numFmt w:val="bullet"/>
      <w:lvlText w:val="o"/>
      <w:lvlJc w:val="left"/>
      <w:pPr>
        <w:ind w:left="1440" w:hanging="360"/>
      </w:pPr>
      <w:rPr>
        <w:rFonts w:ascii="Courier New" w:eastAsia="Courier New" w:hAnsi="Courier New" w:cs="Courier New"/>
      </w:rPr>
    </w:lvl>
    <w:lvl w:ilvl="2" w:tplc="7804BC8C">
      <w:start w:val="1"/>
      <w:numFmt w:val="bullet"/>
      <w:lvlText w:val=""/>
      <w:lvlJc w:val="left"/>
      <w:pPr>
        <w:ind w:left="2160" w:hanging="360"/>
      </w:pPr>
      <w:rPr>
        <w:rFonts w:ascii="Wingdings" w:eastAsia="Wingdings" w:hAnsi="Wingdings" w:cs="Wingdings"/>
      </w:rPr>
    </w:lvl>
    <w:lvl w:ilvl="3" w:tplc="DFBA8510">
      <w:start w:val="1"/>
      <w:numFmt w:val="bullet"/>
      <w:lvlText w:val=""/>
      <w:lvlJc w:val="left"/>
      <w:pPr>
        <w:ind w:left="2880" w:hanging="360"/>
      </w:pPr>
      <w:rPr>
        <w:rFonts w:ascii="Symbol" w:eastAsia="Symbol" w:hAnsi="Symbol" w:cs="Symbol"/>
      </w:rPr>
    </w:lvl>
    <w:lvl w:ilvl="4" w:tplc="57AE146A">
      <w:start w:val="1"/>
      <w:numFmt w:val="bullet"/>
      <w:lvlText w:val="o"/>
      <w:lvlJc w:val="left"/>
      <w:pPr>
        <w:ind w:left="3600" w:hanging="360"/>
      </w:pPr>
      <w:rPr>
        <w:rFonts w:ascii="Courier New" w:eastAsia="Courier New" w:hAnsi="Courier New" w:cs="Courier New"/>
      </w:rPr>
    </w:lvl>
    <w:lvl w:ilvl="5" w:tplc="AF5CFFB2">
      <w:start w:val="1"/>
      <w:numFmt w:val="bullet"/>
      <w:lvlText w:val=""/>
      <w:lvlJc w:val="left"/>
      <w:pPr>
        <w:ind w:left="4320" w:hanging="360"/>
      </w:pPr>
      <w:rPr>
        <w:rFonts w:ascii="Wingdings" w:eastAsia="Wingdings" w:hAnsi="Wingdings" w:cs="Wingdings"/>
      </w:rPr>
    </w:lvl>
    <w:lvl w:ilvl="6" w:tplc="DF1A6518">
      <w:start w:val="1"/>
      <w:numFmt w:val="bullet"/>
      <w:lvlText w:val=""/>
      <w:lvlJc w:val="left"/>
      <w:pPr>
        <w:ind w:left="5040" w:hanging="360"/>
      </w:pPr>
      <w:rPr>
        <w:rFonts w:ascii="Symbol" w:eastAsia="Symbol" w:hAnsi="Symbol" w:cs="Symbol"/>
      </w:rPr>
    </w:lvl>
    <w:lvl w:ilvl="7" w:tplc="BADC36B8">
      <w:start w:val="1"/>
      <w:numFmt w:val="bullet"/>
      <w:lvlText w:val="o"/>
      <w:lvlJc w:val="left"/>
      <w:pPr>
        <w:ind w:left="5760" w:hanging="360"/>
      </w:pPr>
      <w:rPr>
        <w:rFonts w:ascii="Courier New" w:eastAsia="Courier New" w:hAnsi="Courier New" w:cs="Courier New"/>
      </w:rPr>
    </w:lvl>
    <w:lvl w:ilvl="8" w:tplc="BB089556">
      <w:start w:val="1"/>
      <w:numFmt w:val="bullet"/>
      <w:lvlText w:val=""/>
      <w:lvlJc w:val="left"/>
      <w:pPr>
        <w:ind w:left="6480" w:hanging="360"/>
      </w:pPr>
      <w:rPr>
        <w:rFonts w:ascii="Wingdings" w:eastAsia="Wingdings" w:hAnsi="Wingdings" w:cs="Wingdings"/>
      </w:rPr>
    </w:lvl>
  </w:abstractNum>
  <w:abstractNum w:abstractNumId="20" w15:restartNumberingAfterBreak="0">
    <w:nsid w:val="79632AA7"/>
    <w:multiLevelType w:val="hybridMultilevel"/>
    <w:tmpl w:val="FC782D6C"/>
    <w:lvl w:ilvl="0" w:tplc="0E5EAD5A">
      <w:start w:val="1"/>
      <w:numFmt w:val="bullet"/>
      <w:lvlText w:val=""/>
      <w:lvlJc w:val="left"/>
      <w:pPr>
        <w:ind w:left="720" w:hanging="360"/>
      </w:pPr>
      <w:rPr>
        <w:rFonts w:ascii="Symbol" w:eastAsia="Symbol" w:hAnsi="Symbol" w:cs="Symbol"/>
      </w:rPr>
    </w:lvl>
    <w:lvl w:ilvl="1" w:tplc="F19EE010">
      <w:start w:val="1"/>
      <w:numFmt w:val="bullet"/>
      <w:lvlText w:val="o"/>
      <w:lvlJc w:val="left"/>
      <w:pPr>
        <w:ind w:left="1440" w:hanging="360"/>
      </w:pPr>
      <w:rPr>
        <w:rFonts w:ascii="Courier New" w:eastAsia="Courier New" w:hAnsi="Courier New" w:cs="Courier New"/>
      </w:rPr>
    </w:lvl>
    <w:lvl w:ilvl="2" w:tplc="6BA049AA">
      <w:start w:val="1"/>
      <w:numFmt w:val="bullet"/>
      <w:lvlText w:val=""/>
      <w:lvlJc w:val="left"/>
      <w:pPr>
        <w:ind w:left="2160" w:hanging="360"/>
      </w:pPr>
      <w:rPr>
        <w:rFonts w:ascii="Wingdings" w:eastAsia="Wingdings" w:hAnsi="Wingdings" w:cs="Wingdings"/>
      </w:rPr>
    </w:lvl>
    <w:lvl w:ilvl="3" w:tplc="4B3832CE">
      <w:start w:val="1"/>
      <w:numFmt w:val="bullet"/>
      <w:lvlText w:val=""/>
      <w:lvlJc w:val="left"/>
      <w:pPr>
        <w:ind w:left="2880" w:hanging="360"/>
      </w:pPr>
      <w:rPr>
        <w:rFonts w:ascii="Symbol" w:eastAsia="Symbol" w:hAnsi="Symbol" w:cs="Symbol"/>
      </w:rPr>
    </w:lvl>
    <w:lvl w:ilvl="4" w:tplc="863414A8">
      <w:start w:val="1"/>
      <w:numFmt w:val="bullet"/>
      <w:lvlText w:val="o"/>
      <w:lvlJc w:val="left"/>
      <w:pPr>
        <w:ind w:left="3600" w:hanging="360"/>
      </w:pPr>
      <w:rPr>
        <w:rFonts w:ascii="Courier New" w:eastAsia="Courier New" w:hAnsi="Courier New" w:cs="Courier New"/>
      </w:rPr>
    </w:lvl>
    <w:lvl w:ilvl="5" w:tplc="DAA69B04">
      <w:start w:val="1"/>
      <w:numFmt w:val="bullet"/>
      <w:lvlText w:val=""/>
      <w:lvlJc w:val="left"/>
      <w:pPr>
        <w:ind w:left="4320" w:hanging="360"/>
      </w:pPr>
      <w:rPr>
        <w:rFonts w:ascii="Wingdings" w:eastAsia="Wingdings" w:hAnsi="Wingdings" w:cs="Wingdings"/>
      </w:rPr>
    </w:lvl>
    <w:lvl w:ilvl="6" w:tplc="780834DA">
      <w:start w:val="1"/>
      <w:numFmt w:val="bullet"/>
      <w:lvlText w:val=""/>
      <w:lvlJc w:val="left"/>
      <w:pPr>
        <w:ind w:left="5040" w:hanging="360"/>
      </w:pPr>
      <w:rPr>
        <w:rFonts w:ascii="Symbol" w:eastAsia="Symbol" w:hAnsi="Symbol" w:cs="Symbol"/>
      </w:rPr>
    </w:lvl>
    <w:lvl w:ilvl="7" w:tplc="08364B04">
      <w:start w:val="1"/>
      <w:numFmt w:val="bullet"/>
      <w:lvlText w:val="o"/>
      <w:lvlJc w:val="left"/>
      <w:pPr>
        <w:ind w:left="5760" w:hanging="360"/>
      </w:pPr>
      <w:rPr>
        <w:rFonts w:ascii="Courier New" w:eastAsia="Courier New" w:hAnsi="Courier New" w:cs="Courier New"/>
      </w:rPr>
    </w:lvl>
    <w:lvl w:ilvl="8" w:tplc="5A083F94">
      <w:start w:val="1"/>
      <w:numFmt w:val="bullet"/>
      <w:lvlText w:val=""/>
      <w:lvlJc w:val="left"/>
      <w:pPr>
        <w:ind w:left="6480" w:hanging="360"/>
      </w:pPr>
      <w:rPr>
        <w:rFonts w:ascii="Wingdings" w:eastAsia="Wingdings" w:hAnsi="Wingdings" w:cs="Wingdings"/>
      </w:rPr>
    </w:lvl>
  </w:abstractNum>
  <w:num w:numId="1" w16cid:durableId="1770078138">
    <w:abstractNumId w:val="15"/>
    <w:lvlOverride w:ilvl="0">
      <w:startOverride w:val="1"/>
    </w:lvlOverride>
  </w:num>
  <w:num w:numId="2" w16cid:durableId="1129127333">
    <w:abstractNumId w:val="0"/>
  </w:num>
  <w:num w:numId="3" w16cid:durableId="1179662816">
    <w:abstractNumId w:val="9"/>
  </w:num>
  <w:num w:numId="4" w16cid:durableId="1462966927">
    <w:abstractNumId w:val="13"/>
  </w:num>
  <w:num w:numId="5" w16cid:durableId="415591163">
    <w:abstractNumId w:val="7"/>
  </w:num>
  <w:num w:numId="6" w16cid:durableId="2057007556">
    <w:abstractNumId w:val="20"/>
  </w:num>
  <w:num w:numId="7" w16cid:durableId="994338453">
    <w:abstractNumId w:val="1"/>
  </w:num>
  <w:num w:numId="8" w16cid:durableId="76051925">
    <w:abstractNumId w:val="10"/>
  </w:num>
  <w:num w:numId="9" w16cid:durableId="1447893676">
    <w:abstractNumId w:val="19"/>
  </w:num>
  <w:num w:numId="10" w16cid:durableId="597639928">
    <w:abstractNumId w:val="5"/>
  </w:num>
  <w:num w:numId="11" w16cid:durableId="2102482700">
    <w:abstractNumId w:val="4"/>
  </w:num>
  <w:num w:numId="12" w16cid:durableId="1492022316">
    <w:abstractNumId w:val="2"/>
  </w:num>
  <w:num w:numId="13" w16cid:durableId="2004552845">
    <w:abstractNumId w:val="16"/>
  </w:num>
  <w:num w:numId="14" w16cid:durableId="1258516360">
    <w:abstractNumId w:val="18"/>
  </w:num>
  <w:num w:numId="15" w16cid:durableId="1847205766">
    <w:abstractNumId w:val="14"/>
  </w:num>
  <w:num w:numId="16" w16cid:durableId="1087926945">
    <w:abstractNumId w:val="11"/>
  </w:num>
  <w:num w:numId="17" w16cid:durableId="1227032678">
    <w:abstractNumId w:val="6"/>
  </w:num>
  <w:num w:numId="18" w16cid:durableId="837429600">
    <w:abstractNumId w:val="8"/>
  </w:num>
  <w:num w:numId="19" w16cid:durableId="348260252">
    <w:abstractNumId w:val="3"/>
  </w:num>
  <w:num w:numId="20" w16cid:durableId="1830554629">
    <w:abstractNumId w:val="17"/>
  </w:num>
  <w:num w:numId="21" w16cid:durableId="2605343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CB4"/>
    <w:rsid w:val="00040E80"/>
    <w:rsid w:val="00056B16"/>
    <w:rsid w:val="000620DB"/>
    <w:rsid w:val="00062C4B"/>
    <w:rsid w:val="00073CB4"/>
    <w:rsid w:val="000B3EAF"/>
    <w:rsid w:val="000F0F00"/>
    <w:rsid w:val="001306A6"/>
    <w:rsid w:val="00144272"/>
    <w:rsid w:val="001B4629"/>
    <w:rsid w:val="002451F3"/>
    <w:rsid w:val="002D74B1"/>
    <w:rsid w:val="002E2B01"/>
    <w:rsid w:val="00322F2B"/>
    <w:rsid w:val="00395DD8"/>
    <w:rsid w:val="003D4C04"/>
    <w:rsid w:val="003E1ABF"/>
    <w:rsid w:val="00437AD9"/>
    <w:rsid w:val="004428EB"/>
    <w:rsid w:val="004811D6"/>
    <w:rsid w:val="004B6AA0"/>
    <w:rsid w:val="004C4696"/>
    <w:rsid w:val="0057262E"/>
    <w:rsid w:val="005C1D1F"/>
    <w:rsid w:val="00617C0C"/>
    <w:rsid w:val="00635D07"/>
    <w:rsid w:val="00650E98"/>
    <w:rsid w:val="006B1DBE"/>
    <w:rsid w:val="006C4FFA"/>
    <w:rsid w:val="00722C54"/>
    <w:rsid w:val="007909D0"/>
    <w:rsid w:val="007E0F0B"/>
    <w:rsid w:val="007F68C8"/>
    <w:rsid w:val="0080344A"/>
    <w:rsid w:val="008469ED"/>
    <w:rsid w:val="00894961"/>
    <w:rsid w:val="008C6C93"/>
    <w:rsid w:val="008F2ABC"/>
    <w:rsid w:val="00907611"/>
    <w:rsid w:val="00933894"/>
    <w:rsid w:val="00946A2A"/>
    <w:rsid w:val="00957022"/>
    <w:rsid w:val="009C2C57"/>
    <w:rsid w:val="00A023D9"/>
    <w:rsid w:val="00A02A46"/>
    <w:rsid w:val="00A57A7C"/>
    <w:rsid w:val="00AC1B22"/>
    <w:rsid w:val="00B17977"/>
    <w:rsid w:val="00B25D4D"/>
    <w:rsid w:val="00B31B99"/>
    <w:rsid w:val="00BC1E84"/>
    <w:rsid w:val="00BE2787"/>
    <w:rsid w:val="00BE454F"/>
    <w:rsid w:val="00C72080"/>
    <w:rsid w:val="00C73962"/>
    <w:rsid w:val="00CA0A9D"/>
    <w:rsid w:val="00CF791E"/>
    <w:rsid w:val="00D01CF8"/>
    <w:rsid w:val="00D75EEF"/>
    <w:rsid w:val="00D93DE3"/>
    <w:rsid w:val="00DA2098"/>
    <w:rsid w:val="00DB710E"/>
    <w:rsid w:val="00E40180"/>
    <w:rsid w:val="00E85F69"/>
    <w:rsid w:val="00EB4572"/>
    <w:rsid w:val="00EB70DB"/>
    <w:rsid w:val="00F36D19"/>
    <w:rsid w:val="00F84ED9"/>
    <w:rsid w:val="00F851A9"/>
    <w:rsid w:val="00FF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A4B5"/>
  <w15:docId w15:val="{90CC4F87-42B9-4332-B262-CD2D2600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paragraph" w:styleId="Header">
    <w:name w:val="header"/>
    <w:basedOn w:val="Normal"/>
    <w:link w:val="HeaderChar"/>
    <w:uiPriority w:val="99"/>
    <w:unhideWhenUsed/>
    <w:rsid w:val="00CA0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A9D"/>
  </w:style>
  <w:style w:type="paragraph" w:styleId="Footer">
    <w:name w:val="footer"/>
    <w:basedOn w:val="Normal"/>
    <w:link w:val="FooterChar"/>
    <w:uiPriority w:val="99"/>
    <w:unhideWhenUsed/>
    <w:rsid w:val="00CA0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A9D"/>
  </w:style>
  <w:style w:type="character" w:styleId="UnresolvedMention">
    <w:name w:val="Unresolved Mention"/>
    <w:basedOn w:val="DefaultParagraphFont"/>
    <w:uiPriority w:val="99"/>
    <w:semiHidden/>
    <w:unhideWhenUsed/>
    <w:rsid w:val="00130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willoughby@madisoncountyf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90DC1-2F2E-4337-86CE-C72AFC306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1092</Words>
  <Characters>6230</Characters>
  <Application>Microsoft Office Word</Application>
  <DocSecurity>0</DocSecurity>
  <Lines>51</Lines>
  <Paragraphs>14</Paragraphs>
  <ScaleCrop>false</ScaleCrop>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Sherilyn Pickels</dc:creator>
  <cp:lastModifiedBy>Sherilyn Pickels</cp:lastModifiedBy>
  <cp:revision>2</cp:revision>
  <cp:lastPrinted>2026-10-12T14:13:00Z</cp:lastPrinted>
  <dcterms:created xsi:type="dcterms:W3CDTF">2026-10-16T15:13:00Z</dcterms:created>
  <dcterms:modified xsi:type="dcterms:W3CDTF">2026-10-16T15:13:00Z</dcterms:modified>
</cp:coreProperties>
</file>